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7243C68F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EC6771">
        <w:rPr>
          <w:b/>
          <w:color w:val="auto"/>
          <w:sz w:val="24"/>
          <w:szCs w:val="24"/>
        </w:rPr>
        <w:t>V</w:t>
      </w:r>
      <w:bookmarkStart w:id="1" w:name="_GoBack"/>
      <w:bookmarkEnd w:id="1"/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3F1DA8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64A17">
        <w:rPr>
          <w:rFonts w:cstheme="minorHAnsi"/>
          <w:sz w:val="24"/>
          <w:szCs w:val="24"/>
        </w:rPr>
        <w:t>a Especificação Técnica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5A3E967F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</w:t>
      </w:r>
      <w:r w:rsidR="00362532">
        <w:rPr>
          <w:rFonts w:eastAsia="Times New Roman" w:cstheme="minorHAnsi"/>
          <w:color w:val="44546A" w:themeColor="text2"/>
          <w:sz w:val="24"/>
          <w:szCs w:val="24"/>
        </w:rPr>
        <w:t>, sem a necessidade de serem autenticados.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056FA"/>
    <w:rsid w:val="00164A17"/>
    <w:rsid w:val="00194F0F"/>
    <w:rsid w:val="001B7E2F"/>
    <w:rsid w:val="00221EE1"/>
    <w:rsid w:val="00362532"/>
    <w:rsid w:val="003771B1"/>
    <w:rsid w:val="00497102"/>
    <w:rsid w:val="006E0E0B"/>
    <w:rsid w:val="00773A49"/>
    <w:rsid w:val="008404AC"/>
    <w:rsid w:val="00AC6908"/>
    <w:rsid w:val="00B44771"/>
    <w:rsid w:val="00D12855"/>
    <w:rsid w:val="00E353F3"/>
    <w:rsid w:val="00E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8A282-5C6C-4094-AB1D-1C813E964F71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45287782-96f6-4d46-b222-c6a35a3678db"/>
    <ds:schemaRef ds:uri="12eb10c7-7c04-413d-98c5-00dad9ac1a9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0A71B2-F264-4C12-8648-E3BD387BC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160</cp:revision>
  <dcterms:created xsi:type="dcterms:W3CDTF">2022-09-22T20:37:00Z</dcterms:created>
  <dcterms:modified xsi:type="dcterms:W3CDTF">2023-07-07T18:43:00Z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