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0933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2156BD26" w14:textId="77777777" w:rsidR="0022043F" w:rsidRDefault="0022043F" w:rsidP="00DB342E">
      <w:pPr>
        <w:pStyle w:val="SemEspaamento1"/>
        <w:spacing w:after="120" w:line="276" w:lineRule="auto"/>
        <w:jc w:val="center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14:paraId="17A3298F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697E02C0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223C7B9C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14:paraId="055ECCD1" w14:textId="77777777" w:rsidR="0022043F" w:rsidRPr="0003692D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14:paraId="20E429CC" w14:textId="77777777" w:rsidR="0003692D" w:rsidRPr="0022043F" w:rsidRDefault="0003692D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Tamanho máximo do documento: 20 páginas</w:t>
      </w:r>
    </w:p>
    <w:p w14:paraId="6C242F9A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14:paraId="32C51DFD" w14:textId="77777777" w:rsidTr="730A32A7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3432580" w14:textId="75FB5563" w:rsidR="006D42F9" w:rsidRPr="00A561A4" w:rsidRDefault="0022043F" w:rsidP="006D42F9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br w:type="page"/>
            </w:r>
            <w:r w:rsidR="006D42F9" w:rsidRPr="00A561A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Projeto</w:t>
            </w:r>
            <w:r w:rsidR="00C4407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A72E2B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Pesquisa Marinha e Pesqueira</w:t>
            </w:r>
          </w:p>
          <w:p w14:paraId="02027167" w14:textId="3853BF96" w:rsidR="0022043F" w:rsidRPr="00EE2BE6" w:rsidRDefault="003A6C7A" w:rsidP="730A32A7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730A32A7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 xml:space="preserve">Chamada de Projetos n° </w:t>
            </w:r>
            <w:r w:rsidR="00A72E2B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0</w:t>
            </w:r>
            <w:r w:rsidRPr="730A32A7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1/202</w:t>
            </w:r>
            <w:r w:rsidR="00A72E2B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</w:tr>
      <w:tr w:rsidR="0022043F" w:rsidRPr="001576F8" w14:paraId="0664AAEA" w14:textId="77777777" w:rsidTr="730A32A7">
        <w:trPr>
          <w:trHeight w:val="255"/>
        </w:trPr>
        <w:tc>
          <w:tcPr>
            <w:tcW w:w="35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C34C6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82173D0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A72E2B" w:rsidRPr="001576F8" w14:paraId="64F23C0E" w14:textId="77777777" w:rsidTr="730A32A7">
        <w:trPr>
          <w:trHeight w:val="255"/>
        </w:trPr>
        <w:tc>
          <w:tcPr>
            <w:tcW w:w="35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6F5CE" w14:textId="4A0EA011" w:rsidR="00A72E2B" w:rsidRPr="00EF7AE8" w:rsidRDefault="00A72E2B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curto 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D10B4BA" w14:textId="77777777" w:rsidR="00A72E2B" w:rsidRPr="001576F8" w:rsidRDefault="00A72E2B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</w:p>
        </w:tc>
      </w:tr>
      <w:tr w:rsidR="0022043F" w:rsidRPr="001576F8" w14:paraId="0E062944" w14:textId="77777777" w:rsidTr="730A32A7">
        <w:trPr>
          <w:trHeight w:val="510"/>
        </w:trPr>
        <w:tc>
          <w:tcPr>
            <w:tcW w:w="35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D76E6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2F6BD6D" w14:textId="579BE394" w:rsidR="730A32A7" w:rsidRDefault="730A32A7" w:rsidP="730A32A7">
            <w:pPr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730A32A7">
              <w:rPr>
                <w:rFonts w:ascii="Calibri" w:hAnsi="Calibri" w:cs="Calibri"/>
                <w:color w:val="auto"/>
                <w:sz w:val="22"/>
                <w:szCs w:val="22"/>
              </w:rPr>
              <w:t>(   ) Costa Verde</w:t>
            </w:r>
          </w:p>
          <w:p w14:paraId="407AA6FA" w14:textId="7157A10A" w:rsidR="0003692D" w:rsidRDefault="0003692D" w:rsidP="0003692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   ) Baía de Guanabara</w:t>
            </w:r>
          </w:p>
          <w:p w14:paraId="3C6491D9" w14:textId="77777777" w:rsidR="0003692D" w:rsidRDefault="0003692D" w:rsidP="0003692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   ) Região dos Lagos</w:t>
            </w:r>
          </w:p>
          <w:p w14:paraId="793C012E" w14:textId="77777777" w:rsidR="0022043F" w:rsidRPr="001576F8" w:rsidRDefault="0003692D" w:rsidP="0003692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   ) Norte Fluminense</w:t>
            </w:r>
          </w:p>
        </w:tc>
      </w:tr>
      <w:tr w:rsidR="0022043F" w:rsidRPr="001576F8" w14:paraId="6B23163D" w14:textId="77777777" w:rsidTr="730A32A7">
        <w:trPr>
          <w:trHeight w:val="510"/>
        </w:trPr>
        <w:tc>
          <w:tcPr>
            <w:tcW w:w="35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9CA61" w14:textId="77777777" w:rsidR="0022043F" w:rsidRPr="00EF7AE8" w:rsidRDefault="0003692D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Municípios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E85B94F" w14:textId="77777777" w:rsidR="0022043F" w:rsidRPr="001576F8" w:rsidRDefault="0022043F" w:rsidP="00C44074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0FCCBC01" w14:textId="77777777" w:rsidTr="730A32A7">
        <w:trPr>
          <w:trHeight w:val="510"/>
        </w:trPr>
        <w:tc>
          <w:tcPr>
            <w:tcW w:w="35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218CB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25E1EB5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7F8B8940" w14:textId="77777777" w:rsidTr="730A32A7">
        <w:trPr>
          <w:trHeight w:val="255"/>
        </w:trPr>
        <w:tc>
          <w:tcPr>
            <w:tcW w:w="35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53952" w14:textId="5AC4B7F4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</w:t>
            </w:r>
            <w:r w:rsidR="00A72E2B">
              <w:rPr>
                <w:rFonts w:ascii="Calibri" w:hAnsi="Calibri" w:cs="Calibri"/>
                <w:color w:val="auto"/>
                <w:sz w:val="22"/>
                <w:szCs w:val="22"/>
              </w:rPr>
              <w:t>(a)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C84D927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72E2B" w:rsidRPr="001576F8" w14:paraId="53DDAF55" w14:textId="77777777" w:rsidTr="730A32A7">
        <w:trPr>
          <w:trHeight w:val="255"/>
        </w:trPr>
        <w:tc>
          <w:tcPr>
            <w:tcW w:w="35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45043" w14:textId="7145B5AA" w:rsidR="00A72E2B" w:rsidRDefault="00A72E2B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Ordenador(a) de despesas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787E80B" w14:textId="77777777" w:rsidR="00A72E2B" w:rsidRPr="001576F8" w:rsidRDefault="00A72E2B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16F7D4BA" w14:textId="77777777" w:rsidTr="730A32A7">
        <w:trPr>
          <w:trHeight w:val="255"/>
        </w:trPr>
        <w:tc>
          <w:tcPr>
            <w:tcW w:w="35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D6585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DCC702A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</w:tbl>
    <w:p w14:paraId="3CA89267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2A05410D" w14:textId="77777777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14:paraId="269D5C14" w14:textId="77777777"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14:paraId="7DE22242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</w:t>
      </w:r>
      <w:r w:rsidR="0003692D">
        <w:rPr>
          <w:rFonts w:cs="Arial"/>
          <w:b/>
        </w:rPr>
        <w:t>DUAS</w:t>
      </w:r>
      <w:r w:rsidRPr="001576F8">
        <w:rPr>
          <w:rFonts w:cs="Arial"/>
          <w:b/>
        </w:rPr>
        <w:t xml:space="preserve"> Páginas</w:t>
      </w:r>
    </w:p>
    <w:p w14:paraId="67494A9D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14:paraId="01C066FE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4D3BDEB6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0CDBCE0E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677CA2B6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14:paraId="337AFFBA" w14:textId="77777777"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14:paraId="10B153B9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7DE588D1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69BEA4FF" w14:textId="77777777"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="00CC2DC1">
        <w:rPr>
          <w:rFonts w:cs="Calibri"/>
        </w:rPr>
        <w:t>. Descrever as e</w:t>
      </w:r>
      <w:r w:rsidR="00CC2DC1" w:rsidRPr="00CC2DC1">
        <w:rPr>
          <w:rFonts w:cs="Calibri"/>
        </w:rPr>
        <w:t>stratégia de gestão para o uso de recursos financeiros apresentada na proposta</w:t>
      </w:r>
      <w:r w:rsidRPr="00AD756E">
        <w:rPr>
          <w:rFonts w:cs="Calibri"/>
        </w:rPr>
        <w:t>].</w:t>
      </w:r>
    </w:p>
    <w:p w14:paraId="51CCBA34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3610487D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29B9B6F5" w14:textId="77777777"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14:paraId="54AC9CC9" w14:textId="77777777"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14:paraId="7D07A54E" w14:textId="77777777" w:rsidR="0022043F" w:rsidRPr="001576F8" w:rsidRDefault="00A24481" w:rsidP="00A24481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a. </w:t>
      </w:r>
      <w:r w:rsidR="0022043F"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 w:rsidR="0022043F">
        <w:rPr>
          <w:rFonts w:ascii="Calibri" w:eastAsia="Calibri" w:hAnsi="Calibri" w:cs="Arial"/>
          <w:color w:val="auto"/>
          <w:sz w:val="22"/>
          <w:szCs w:val="22"/>
        </w:rPr>
        <w:t>p</w:t>
      </w:r>
      <w:r w:rsidR="0022043F"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 w:rsidR="0022043F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295D9CD2" w14:textId="77777777" w:rsidR="0022043F" w:rsidRPr="001576F8" w:rsidRDefault="00A24481" w:rsidP="00A24481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b. </w:t>
      </w:r>
      <w:r w:rsidR="0022043F"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 w:rsidR="0022043F"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14:paraId="0755E4F5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053D351E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14:paraId="182B7686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63CEA4FD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DB342E">
          <w:headerReference w:type="default" r:id="rId10"/>
          <w:footerReference w:type="default" r:id="rId11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099C75B9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525CFEB1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14:paraId="4B55D166" w14:textId="77777777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4A3A6E3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5464375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396B60D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7D2BC55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A8FD7C8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14:paraId="0FD32D69" w14:textId="77777777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F034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14:paraId="103EAB9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499B0B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14:paraId="55CDD1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D815A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C3EFB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D08BA9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118AAB1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14:paraId="055F6D1F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81DFA0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14:paraId="186CC5BC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EA7126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14:paraId="00038CF6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4357C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BB07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FE4D04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6CDD6B04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14:paraId="4314C529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E9EAB2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DD7D7E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14:paraId="4C24018C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5C293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A6ABC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18C7FD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38BCEE75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14:paraId="0EDC9AC0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2F1F83DC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5F0391CA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4CBD46A9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5B7BAC7E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21D6AFF5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78960F8B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23A351A4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3D2A57FA" w14:textId="77777777" w:rsidR="00A72E2B" w:rsidRPr="001576F8" w:rsidRDefault="00A72E2B" w:rsidP="00A72E2B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1C7DDAA7" w14:textId="77777777" w:rsidR="00A72E2B" w:rsidRPr="0020764E" w:rsidRDefault="00A72E2B" w:rsidP="00A72E2B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845"/>
        <w:gridCol w:w="1461"/>
        <w:gridCol w:w="1749"/>
        <w:gridCol w:w="2128"/>
        <w:gridCol w:w="2657"/>
        <w:gridCol w:w="1598"/>
        <w:gridCol w:w="1941"/>
      </w:tblGrid>
      <w:tr w:rsidR="00A72E2B" w:rsidRPr="00ED2670" w14:paraId="08DF9536" w14:textId="77777777" w:rsidTr="00A72E2B">
        <w:trPr>
          <w:trHeight w:val="634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016D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57464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EBFE1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B9E8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FE8B4" w14:textId="0DDBD610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Participa de outro projeto apoiado pelo FUNBIO? Qual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projeto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?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Qual é a carga horária nesse outro projeto?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F0713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3A38D" w14:textId="77777777" w:rsidR="00A72E2B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Fonte do recurso </w:t>
            </w:r>
          </w:p>
          <w:p w14:paraId="64BF3AE4" w14:textId="2EF0741F" w:rsidR="00A72E2B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(Projeto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ou contrapartida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3389D" w14:textId="77777777" w:rsidR="00A72E2B" w:rsidRPr="00ED2670" w:rsidRDefault="00A72E2B" w:rsidP="00616356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Curriculo</w:t>
            </w:r>
          </w:p>
        </w:tc>
      </w:tr>
      <w:tr w:rsidR="00A72E2B" w:rsidRPr="001576F8" w14:paraId="26107EC3" w14:textId="77777777" w:rsidTr="00A72E2B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F89C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30CB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B776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E9EF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34EA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CC9A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F062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89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72E2B" w:rsidRPr="001576F8" w14:paraId="670AC9D6" w14:textId="77777777" w:rsidTr="00A72E2B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B815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F524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50E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1ECC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413D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A5CA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E1F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B000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72E2B" w:rsidRPr="001576F8" w14:paraId="40FDF48C" w14:textId="77777777" w:rsidTr="00A72E2B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0EC8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C1AE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24CD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9839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B50B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6E3E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151D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FC83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72E2B" w:rsidRPr="001576F8" w14:paraId="546DFD95" w14:textId="77777777" w:rsidTr="00A72E2B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7938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5BCC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5DA7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A084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C16B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FB11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82D0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0B8E" w14:textId="77777777" w:rsidR="00A72E2B" w:rsidRPr="001576F8" w:rsidRDefault="00A72E2B" w:rsidP="0061635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AA62369" w14:textId="77777777" w:rsidR="00A72E2B" w:rsidRDefault="00A72E2B" w:rsidP="00A72E2B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009DC70F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1864DE20" w14:textId="77777777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40297DF5" w14:textId="3FEA3E4D" w:rsidR="00A72E2B" w:rsidRDefault="00A72E2B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A72E2B" w:rsidSect="001B10F9">
          <w:headerReference w:type="default" r:id="rId12"/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05EE52A8" w14:textId="77777777"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14:paraId="22E599BA" w14:textId="77777777"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14:paraId="5D472BDE" w14:textId="77777777" w:rsidR="00A24481" w:rsidRDefault="0022043F" w:rsidP="00A24481">
      <w:pPr>
        <w:pStyle w:val="SemEspaamento1"/>
        <w:numPr>
          <w:ilvl w:val="4"/>
          <w:numId w:val="1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0E6ABF70" w14:textId="19DD6D48" w:rsidR="00A24481" w:rsidRDefault="0022043F" w:rsidP="00C240DD">
      <w:pPr>
        <w:pStyle w:val="SemEspaamento1"/>
        <w:numPr>
          <w:ilvl w:val="4"/>
          <w:numId w:val="1"/>
        </w:numPr>
        <w:spacing w:after="120" w:line="276" w:lineRule="auto"/>
        <w:jc w:val="both"/>
        <w:rPr>
          <w:iCs/>
          <w:lang w:val="pt-BR"/>
        </w:rPr>
      </w:pPr>
      <w:r w:rsidRPr="00A24481">
        <w:rPr>
          <w:iCs/>
          <w:lang w:val="pt-BR"/>
        </w:rPr>
        <w:t>O seu projeto irá lidar com povos indígenas</w:t>
      </w:r>
      <w:r w:rsidR="00F575E7" w:rsidRPr="00A24481">
        <w:rPr>
          <w:iCs/>
          <w:lang w:val="pt-BR"/>
        </w:rPr>
        <w:t xml:space="preserve"> e/ou quilombolas</w:t>
      </w:r>
      <w:r w:rsidRPr="00A24481">
        <w:rPr>
          <w:iCs/>
          <w:lang w:val="pt-BR"/>
        </w:rPr>
        <w:t>? Em caso positivo, como será feita a divulgação da informação a estes povos sobre os objetivos do projeto e os resultados alcançados?</w:t>
      </w:r>
      <w:r w:rsidR="004E7320">
        <w:rPr>
          <w:iCs/>
          <w:lang w:val="pt-BR"/>
        </w:rPr>
        <w:t xml:space="preserve"> Caso </w:t>
      </w:r>
      <w:r w:rsidR="001D6110">
        <w:rPr>
          <w:iCs/>
          <w:lang w:val="pt-BR"/>
        </w:rPr>
        <w:t xml:space="preserve">possua protocolo próprio para a consulta prévia, livre e informada (OIT 169) </w:t>
      </w:r>
      <w:r w:rsidR="004E7320">
        <w:rPr>
          <w:iCs/>
          <w:lang w:val="pt-BR"/>
        </w:rPr>
        <w:t>anexar o aceite da comunidade.</w:t>
      </w:r>
    </w:p>
    <w:p w14:paraId="303EF2B9" w14:textId="77777777" w:rsidR="008B07D0" w:rsidRPr="00A24481" w:rsidRDefault="0022043F" w:rsidP="00C240DD">
      <w:pPr>
        <w:pStyle w:val="SemEspaamento1"/>
        <w:numPr>
          <w:ilvl w:val="4"/>
          <w:numId w:val="1"/>
        </w:numPr>
        <w:spacing w:after="120" w:line="276" w:lineRule="auto"/>
        <w:jc w:val="both"/>
        <w:rPr>
          <w:iCs/>
          <w:lang w:val="pt-BR"/>
        </w:rPr>
      </w:pPr>
      <w:r w:rsidRPr="00A72E2B">
        <w:rPr>
          <w:lang w:val="pt-BR"/>
        </w:rPr>
        <w:t>Quais serão os mecanismos de contratação, capacitação ou engajamento das comunidades locais e a forma de continuidade das ações após o encerramento do projeto?</w:t>
      </w:r>
    </w:p>
    <w:sectPr w:rsidR="008B07D0" w:rsidRPr="00A2448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2C7E" w14:textId="77777777" w:rsidR="004B1D40" w:rsidRDefault="004B1D40">
      <w:pPr>
        <w:spacing w:before="0" w:after="0"/>
      </w:pPr>
      <w:r>
        <w:separator/>
      </w:r>
    </w:p>
  </w:endnote>
  <w:endnote w:type="continuationSeparator" w:id="0">
    <w:p w14:paraId="7BB3B908" w14:textId="77777777" w:rsidR="004B1D40" w:rsidRDefault="004B1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62A7" w14:textId="63F1B7D8" w:rsidR="005100B3" w:rsidRPr="00C240DD" w:rsidRDefault="00A72E2B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>
      <w:rPr>
        <w:rFonts w:ascii="Calibri" w:hAnsi="Calibri"/>
        <w:bCs/>
        <w:color w:val="004800"/>
        <w:sz w:val="18"/>
        <w:szCs w:val="18"/>
      </w:rPr>
      <w:t>Projeto Pesquisa Marinha e Pesqueira</w:t>
    </w: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Arial"/>
        <w:color w:val="004800"/>
        <w:sz w:val="18"/>
        <w:szCs w:val="18"/>
      </w:rPr>
      <w:t xml:space="preserve">- </w:t>
    </w: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>
      <w:rPr>
        <w:rFonts w:ascii="Calibri" w:hAnsi="Calibri"/>
        <w:bCs/>
        <w:color w:val="004800"/>
        <w:sz w:val="18"/>
        <w:szCs w:val="18"/>
      </w:rPr>
      <w:t>n° 01/</w:t>
    </w:r>
    <w:r w:rsidRPr="00A437F6">
      <w:rPr>
        <w:rFonts w:ascii="Calibri" w:hAnsi="Calibri"/>
        <w:bCs/>
        <w:color w:val="004800"/>
        <w:sz w:val="18"/>
        <w:szCs w:val="18"/>
      </w:rPr>
      <w:t>20</w:t>
    </w:r>
    <w:r>
      <w:rPr>
        <w:rFonts w:ascii="Calibri" w:hAnsi="Calibri"/>
        <w:bCs/>
        <w:color w:val="004800"/>
        <w:sz w:val="18"/>
        <w:szCs w:val="18"/>
      </w:rPr>
      <w:t>23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</w:t>
    </w:r>
    <w:r w:rsidR="006D42F9">
      <w:rPr>
        <w:rFonts w:ascii="Calibri" w:hAnsi="Calibri"/>
        <w:bCs/>
        <w:color w:val="004800"/>
        <w:sz w:val="18"/>
        <w:szCs w:val="18"/>
      </w:rPr>
      <w:t xml:space="preserve">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9D3FBA">
      <w:rPr>
        <w:rFonts w:ascii="Calibri" w:hAnsi="Calibri"/>
        <w:color w:val="005000"/>
        <w:sz w:val="18"/>
        <w:szCs w:val="18"/>
      </w:rPr>
      <w:t>1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5E2C" w14:textId="77777777" w:rsidR="004B1D40" w:rsidRDefault="004B1D40">
      <w:pPr>
        <w:spacing w:before="0" w:after="0"/>
      </w:pPr>
      <w:r>
        <w:separator/>
      </w:r>
    </w:p>
  </w:footnote>
  <w:footnote w:type="continuationSeparator" w:id="0">
    <w:p w14:paraId="6213BC50" w14:textId="77777777" w:rsidR="004B1D40" w:rsidRDefault="004B1D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82E63E" w14:paraId="7541712D" w14:textId="77777777" w:rsidTr="3582E63E">
      <w:tc>
        <w:tcPr>
          <w:tcW w:w="3020" w:type="dxa"/>
        </w:tcPr>
        <w:p w14:paraId="3774AC35" w14:textId="34B2B8ED" w:rsidR="3582E63E" w:rsidRDefault="3582E63E" w:rsidP="3582E63E">
          <w:pPr>
            <w:pStyle w:val="Cabealho"/>
            <w:ind w:left="-115"/>
          </w:pPr>
        </w:p>
      </w:tc>
      <w:tc>
        <w:tcPr>
          <w:tcW w:w="3020" w:type="dxa"/>
        </w:tcPr>
        <w:p w14:paraId="61AC8518" w14:textId="21DF7733" w:rsidR="3582E63E" w:rsidRDefault="3582E63E" w:rsidP="3582E63E">
          <w:pPr>
            <w:pStyle w:val="Cabealho"/>
            <w:jc w:val="center"/>
          </w:pPr>
        </w:p>
      </w:tc>
      <w:tc>
        <w:tcPr>
          <w:tcW w:w="3020" w:type="dxa"/>
        </w:tcPr>
        <w:p w14:paraId="13DCFF97" w14:textId="38277CA6" w:rsidR="3582E63E" w:rsidRDefault="3582E63E" w:rsidP="3582E63E">
          <w:pPr>
            <w:pStyle w:val="Cabealho"/>
            <w:ind w:right="-115"/>
            <w:jc w:val="right"/>
          </w:pPr>
        </w:p>
      </w:tc>
    </w:tr>
  </w:tbl>
  <w:p w14:paraId="44F7247A" w14:textId="2C798653" w:rsidR="3582E63E" w:rsidRDefault="3582E63E" w:rsidP="3582E6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3582E63E" w14:paraId="3CDEDCFB" w14:textId="77777777" w:rsidTr="3582E63E">
      <w:tc>
        <w:tcPr>
          <w:tcW w:w="4855" w:type="dxa"/>
        </w:tcPr>
        <w:p w14:paraId="5B6BE314" w14:textId="081375E0" w:rsidR="3582E63E" w:rsidRDefault="3582E63E" w:rsidP="3582E63E">
          <w:pPr>
            <w:pStyle w:val="Cabealho"/>
            <w:ind w:left="-115"/>
          </w:pPr>
        </w:p>
      </w:tc>
      <w:tc>
        <w:tcPr>
          <w:tcW w:w="4855" w:type="dxa"/>
        </w:tcPr>
        <w:p w14:paraId="1A5BBCAB" w14:textId="330C63DD" w:rsidR="3582E63E" w:rsidRDefault="3582E63E" w:rsidP="3582E63E">
          <w:pPr>
            <w:pStyle w:val="Cabealho"/>
            <w:jc w:val="center"/>
          </w:pPr>
        </w:p>
      </w:tc>
      <w:tc>
        <w:tcPr>
          <w:tcW w:w="4855" w:type="dxa"/>
        </w:tcPr>
        <w:p w14:paraId="4D076E72" w14:textId="337E1173" w:rsidR="3582E63E" w:rsidRDefault="3582E63E" w:rsidP="3582E63E">
          <w:pPr>
            <w:pStyle w:val="Cabealho"/>
            <w:ind w:right="-115"/>
            <w:jc w:val="right"/>
          </w:pPr>
        </w:p>
      </w:tc>
    </w:tr>
  </w:tbl>
  <w:p w14:paraId="0C367214" w14:textId="567B72DA" w:rsidR="3582E63E" w:rsidRDefault="3582E63E" w:rsidP="3582E6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82E63E" w14:paraId="516B0D59" w14:textId="77777777" w:rsidTr="3582E63E">
      <w:tc>
        <w:tcPr>
          <w:tcW w:w="2830" w:type="dxa"/>
        </w:tcPr>
        <w:p w14:paraId="1A9F2BC1" w14:textId="2F5B85CA" w:rsidR="3582E63E" w:rsidRDefault="3582E63E" w:rsidP="3582E63E">
          <w:pPr>
            <w:pStyle w:val="Cabealho"/>
            <w:ind w:left="-115"/>
          </w:pPr>
        </w:p>
      </w:tc>
      <w:tc>
        <w:tcPr>
          <w:tcW w:w="2830" w:type="dxa"/>
        </w:tcPr>
        <w:p w14:paraId="26C13A99" w14:textId="65C54B0E" w:rsidR="3582E63E" w:rsidRDefault="3582E63E" w:rsidP="3582E63E">
          <w:pPr>
            <w:pStyle w:val="Cabealho"/>
            <w:jc w:val="center"/>
          </w:pPr>
        </w:p>
      </w:tc>
      <w:tc>
        <w:tcPr>
          <w:tcW w:w="2830" w:type="dxa"/>
        </w:tcPr>
        <w:p w14:paraId="5B36BD1C" w14:textId="1C7961F0" w:rsidR="3582E63E" w:rsidRDefault="3582E63E" w:rsidP="3582E63E">
          <w:pPr>
            <w:pStyle w:val="Cabealho"/>
            <w:ind w:right="-115"/>
            <w:jc w:val="right"/>
          </w:pPr>
        </w:p>
      </w:tc>
    </w:tr>
  </w:tbl>
  <w:p w14:paraId="208DEFFF" w14:textId="136F12E1" w:rsidR="3582E63E" w:rsidRDefault="3582E63E" w:rsidP="3582E6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3692D"/>
    <w:rsid w:val="00183322"/>
    <w:rsid w:val="001D6110"/>
    <w:rsid w:val="0022043F"/>
    <w:rsid w:val="00283D99"/>
    <w:rsid w:val="00295AE3"/>
    <w:rsid w:val="002B5D7C"/>
    <w:rsid w:val="003A6C7A"/>
    <w:rsid w:val="003B33DD"/>
    <w:rsid w:val="003F3CE7"/>
    <w:rsid w:val="004B1D40"/>
    <w:rsid w:val="004C369A"/>
    <w:rsid w:val="004E7320"/>
    <w:rsid w:val="00605707"/>
    <w:rsid w:val="00627AF4"/>
    <w:rsid w:val="006510A5"/>
    <w:rsid w:val="006D42F9"/>
    <w:rsid w:val="006F0524"/>
    <w:rsid w:val="00721BA8"/>
    <w:rsid w:val="00724DE2"/>
    <w:rsid w:val="008B07D0"/>
    <w:rsid w:val="009D3FBA"/>
    <w:rsid w:val="00A24481"/>
    <w:rsid w:val="00A72E2B"/>
    <w:rsid w:val="00B264E3"/>
    <w:rsid w:val="00BC644A"/>
    <w:rsid w:val="00BD4DC7"/>
    <w:rsid w:val="00C240DD"/>
    <w:rsid w:val="00C44074"/>
    <w:rsid w:val="00CC2DC1"/>
    <w:rsid w:val="00CD62DA"/>
    <w:rsid w:val="00D26650"/>
    <w:rsid w:val="00DB342E"/>
    <w:rsid w:val="00DD325C"/>
    <w:rsid w:val="00DF5CAC"/>
    <w:rsid w:val="00E016CF"/>
    <w:rsid w:val="00E90940"/>
    <w:rsid w:val="00F575E7"/>
    <w:rsid w:val="00F77AFE"/>
    <w:rsid w:val="3582E63E"/>
    <w:rsid w:val="730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E50974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e7587-b21f-4265-b815-62ae95676836">
      <UserInfo>
        <DisplayName/>
        <AccountId xsi:nil="true"/>
        <AccountType/>
      </UserInfo>
    </SharedWithUsers>
    <MediaLengthInSeconds xmlns="f23f8eac-f1d7-411f-955e-781fdb8e7e03" xsi:nil="true"/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BAF1B-C5B6-4964-883A-0403F6D450F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23f8eac-f1d7-411f-955e-781fdb8e7e03"/>
    <ds:schemaRef ds:uri="http://purl.org/dc/elements/1.1/"/>
    <ds:schemaRef ds:uri="http://schemas.microsoft.com/office/2006/metadata/properties"/>
    <ds:schemaRef ds:uri="http://schemas.microsoft.com/office/infopath/2007/PartnerControls"/>
    <ds:schemaRef ds:uri="ea7e7587-b21f-4265-b815-62ae956768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B8ACE-FB61-45F9-B2A6-0E98CE421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F1EB9-0B94-4D01-BC58-1F246BAD6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653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Ana Helena Varella Bevilacqua</cp:lastModifiedBy>
  <cp:revision>30</cp:revision>
  <dcterms:created xsi:type="dcterms:W3CDTF">2016-02-04T17:59:00Z</dcterms:created>
  <dcterms:modified xsi:type="dcterms:W3CDTF">2023-01-11T18:44:00Z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4014200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