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E31F5F" w14:textId="77777777" w:rsidR="00DF71D6" w:rsidRDefault="00DF71D6" w:rsidP="00DF71D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</w:rPr>
      </w:pPr>
    </w:p>
    <w:tbl>
      <w:tblPr>
        <w:tblStyle w:val="Tabelacomgrade"/>
        <w:tblpPr w:leftFromText="141" w:rightFromText="141" w:vertAnchor="text" w:tblpY="1"/>
        <w:tblOverlap w:val="never"/>
        <w:tblW w:w="13887" w:type="dxa"/>
        <w:tblLayout w:type="fixed"/>
        <w:tblLook w:val="04A0" w:firstRow="1" w:lastRow="0" w:firstColumn="1" w:lastColumn="0" w:noHBand="0" w:noVBand="1"/>
      </w:tblPr>
      <w:tblGrid>
        <w:gridCol w:w="12328"/>
        <w:gridCol w:w="1559"/>
      </w:tblGrid>
      <w:tr w:rsidR="00F741A7" w:rsidRPr="002C0163" w14:paraId="40261874" w14:textId="77777777" w:rsidTr="00F741A7">
        <w:trPr>
          <w:trHeight w:val="300"/>
        </w:trPr>
        <w:tc>
          <w:tcPr>
            <w:tcW w:w="12328" w:type="dxa"/>
            <w:shd w:val="clear" w:color="auto" w:fill="D9D9D9" w:themeFill="background1" w:themeFillShade="D9"/>
            <w:noWrap/>
            <w:vAlign w:val="center"/>
            <w:hideMark/>
          </w:tcPr>
          <w:p w14:paraId="26AC41EC" w14:textId="37D26204" w:rsidR="00F741A7" w:rsidRPr="002C0163" w:rsidRDefault="00F741A7" w:rsidP="007B109D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ETAPAS</w:t>
            </w:r>
          </w:p>
        </w:tc>
        <w:tc>
          <w:tcPr>
            <w:tcW w:w="1559" w:type="dxa"/>
            <w:shd w:val="clear" w:color="auto" w:fill="D9D9D9" w:themeFill="background1" w:themeFillShade="D9"/>
            <w:noWrap/>
            <w:vAlign w:val="center"/>
            <w:hideMark/>
          </w:tcPr>
          <w:p w14:paraId="28D9A1EF" w14:textId="77777777" w:rsidR="00F741A7" w:rsidRPr="002C0163" w:rsidRDefault="00F741A7" w:rsidP="00866756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R$ (total)</w:t>
            </w:r>
          </w:p>
        </w:tc>
      </w:tr>
      <w:tr w:rsidR="00F741A7" w:rsidRPr="002C0163" w14:paraId="52254E94" w14:textId="77777777" w:rsidTr="00F741A7">
        <w:tc>
          <w:tcPr>
            <w:tcW w:w="12328" w:type="dxa"/>
            <w:noWrap/>
            <w:vAlign w:val="center"/>
          </w:tcPr>
          <w:p w14:paraId="0E8DAF08" w14:textId="77777777" w:rsidR="00F741A7" w:rsidRPr="00F741A7" w:rsidRDefault="00F741A7" w:rsidP="003649BF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F741A7">
              <w:rPr>
                <w:b/>
                <w:bCs/>
                <w:color w:val="000000" w:themeColor="text1"/>
                <w:sz w:val="24"/>
                <w:szCs w:val="24"/>
              </w:rPr>
              <w:t>Etapa 1 -   Plano de Trabalho</w:t>
            </w:r>
          </w:p>
          <w:p w14:paraId="6C807329" w14:textId="77777777" w:rsidR="00F741A7" w:rsidRPr="006F06BB" w:rsidRDefault="00F741A7" w:rsidP="00F741A7">
            <w:pPr>
              <w:tabs>
                <w:tab w:val="left" w:pos="1418"/>
              </w:tabs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bookmarkStart w:id="0" w:name="_Hlk111721136"/>
            <w:r w:rsidRPr="0427155F">
              <w:rPr>
                <w:b/>
                <w:bCs/>
                <w:color w:val="000000" w:themeColor="text1"/>
                <w:sz w:val="24"/>
                <w:szCs w:val="24"/>
              </w:rPr>
              <w:t>Aferição da entrega</w:t>
            </w:r>
            <w:r w:rsidRPr="00F741A7">
              <w:rPr>
                <w:b/>
                <w:bCs/>
                <w:color w:val="000000" w:themeColor="text1"/>
                <w:sz w:val="24"/>
                <w:szCs w:val="24"/>
              </w:rPr>
              <w:t>:</w:t>
            </w:r>
            <w:r w:rsidRPr="0427155F"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6F06BB">
              <w:rPr>
                <w:color w:val="000000" w:themeColor="text1"/>
                <w:sz w:val="24"/>
                <w:szCs w:val="24"/>
              </w:rPr>
              <w:t xml:space="preserve">Entrega do Plano de Trabalho </w:t>
            </w:r>
            <w:r w:rsidRPr="0427155F">
              <w:rPr>
                <w:color w:val="000000" w:themeColor="text1"/>
                <w:sz w:val="24"/>
                <w:szCs w:val="24"/>
              </w:rPr>
              <w:t xml:space="preserve">contendo o planejamento da execução </w:t>
            </w:r>
            <w:r w:rsidRPr="006F06BB">
              <w:rPr>
                <w:color w:val="000000" w:themeColor="text1"/>
                <w:sz w:val="24"/>
                <w:szCs w:val="24"/>
              </w:rPr>
              <w:t>de todos os itens desta especificação</w:t>
            </w:r>
            <w:r w:rsidRPr="0427155F">
              <w:rPr>
                <w:color w:val="000000" w:themeColor="text1"/>
                <w:sz w:val="24"/>
                <w:szCs w:val="24"/>
              </w:rPr>
              <w:t>.</w:t>
            </w:r>
          </w:p>
          <w:bookmarkEnd w:id="0"/>
          <w:p w14:paraId="1084F0B0" w14:textId="43C8EF35" w:rsidR="00F741A7" w:rsidRPr="003649BF" w:rsidRDefault="00F741A7" w:rsidP="003649BF">
            <w:pPr>
              <w:rPr>
                <w:rFonts w:eastAsia="Times New Roman" w:cstheme="minorHAnsi"/>
                <w:b/>
              </w:rPr>
            </w:pPr>
          </w:p>
        </w:tc>
        <w:tc>
          <w:tcPr>
            <w:tcW w:w="1559" w:type="dxa"/>
            <w:noWrap/>
            <w:vAlign w:val="center"/>
          </w:tcPr>
          <w:p w14:paraId="718338C2" w14:textId="77777777" w:rsidR="00F741A7" w:rsidRPr="002C0163" w:rsidRDefault="00F741A7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F741A7" w:rsidRPr="002C0163" w14:paraId="4078328B" w14:textId="77777777" w:rsidTr="00F741A7">
        <w:tc>
          <w:tcPr>
            <w:tcW w:w="12328" w:type="dxa"/>
            <w:noWrap/>
            <w:vAlign w:val="center"/>
          </w:tcPr>
          <w:p w14:paraId="02B9C60A" w14:textId="77777777" w:rsidR="00F741A7" w:rsidRDefault="00F741A7" w:rsidP="00F741A7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427155F">
              <w:rPr>
                <w:b/>
                <w:bCs/>
                <w:color w:val="000000" w:themeColor="text1"/>
                <w:sz w:val="24"/>
                <w:szCs w:val="24"/>
              </w:rPr>
              <w:t xml:space="preserve">Etapa 2 - </w:t>
            </w:r>
            <w:r w:rsidRPr="0427155F">
              <w:rPr>
                <w:color w:val="000000" w:themeColor="text1"/>
                <w:sz w:val="24"/>
                <w:szCs w:val="24"/>
              </w:rPr>
              <w:t>Elaboração do Projeto Executivo e do cronograma de trabalho de implantação da Solução</w:t>
            </w:r>
          </w:p>
          <w:p w14:paraId="2BEF2070" w14:textId="77777777" w:rsidR="00F741A7" w:rsidRDefault="00F741A7" w:rsidP="00F741A7">
            <w:pPr>
              <w:tabs>
                <w:tab w:val="left" w:pos="1418"/>
              </w:tabs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2A127C2C">
              <w:rPr>
                <w:b/>
                <w:bCs/>
                <w:color w:val="000000" w:themeColor="text1"/>
                <w:sz w:val="24"/>
                <w:szCs w:val="24"/>
              </w:rPr>
              <w:t xml:space="preserve">Aferição da entrega: </w:t>
            </w:r>
            <w:r w:rsidRPr="2A127C2C">
              <w:rPr>
                <w:sz w:val="24"/>
                <w:szCs w:val="24"/>
              </w:rPr>
              <w:t xml:space="preserve">Entrega do Projeto Executivo, com desenhos/plantas, memorial descritivo, planilhas orçamentárias, e cronograma </w:t>
            </w:r>
            <w:r w:rsidRPr="2A127C2C">
              <w:rPr>
                <w:color w:val="000000" w:themeColor="text1"/>
                <w:sz w:val="24"/>
                <w:szCs w:val="24"/>
              </w:rPr>
              <w:t>físico financeiro</w:t>
            </w:r>
            <w:r>
              <w:rPr>
                <w:sz w:val="24"/>
                <w:szCs w:val="24"/>
              </w:rPr>
              <w:t>, e</w:t>
            </w:r>
            <w:r w:rsidRPr="2A127C2C">
              <w:rPr>
                <w:color w:val="000000" w:themeColor="text1"/>
                <w:sz w:val="24"/>
                <w:szCs w:val="24"/>
              </w:rPr>
              <w:t xml:space="preserve"> uma listagem de procedimentos padrões que serão realizados durante as visitas para manutenções preventivas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  <w:p w14:paraId="48626303" w14:textId="77777777" w:rsidR="00F741A7" w:rsidRPr="00F741A7" w:rsidRDefault="00F741A7" w:rsidP="003649BF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noWrap/>
            <w:vAlign w:val="center"/>
          </w:tcPr>
          <w:p w14:paraId="017D56D1" w14:textId="77777777" w:rsidR="00F741A7" w:rsidRPr="002C0163" w:rsidRDefault="00F741A7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F741A7" w:rsidRPr="002C0163" w14:paraId="396433E3" w14:textId="77777777" w:rsidTr="00F741A7">
        <w:tc>
          <w:tcPr>
            <w:tcW w:w="12328" w:type="dxa"/>
            <w:noWrap/>
            <w:vAlign w:val="center"/>
          </w:tcPr>
          <w:p w14:paraId="75A3C8F5" w14:textId="2DBF6AC3" w:rsidR="00F741A7" w:rsidRDefault="00F741A7" w:rsidP="00F741A7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427155F">
              <w:rPr>
                <w:b/>
                <w:bCs/>
                <w:color w:val="000000" w:themeColor="text1"/>
                <w:sz w:val="24"/>
                <w:szCs w:val="24"/>
              </w:rPr>
              <w:t xml:space="preserve">Etapa 3 - </w:t>
            </w:r>
            <w:r w:rsidRPr="0427155F">
              <w:rPr>
                <w:color w:val="000000" w:themeColor="text1"/>
                <w:sz w:val="24"/>
                <w:szCs w:val="24"/>
              </w:rPr>
              <w:t xml:space="preserve">Obras e </w:t>
            </w:r>
            <w:sdt>
              <w:sdtPr>
                <w:rPr>
                  <w:color w:val="000000" w:themeColor="text1"/>
                  <w:sz w:val="24"/>
                  <w:szCs w:val="24"/>
                </w:rPr>
                <w:tag w:val="goog_rdk_28"/>
                <w:id w:val="406649352"/>
                <w:placeholder>
                  <w:docPart w:val="36D0CC5214424DF7B3DE83C981953DAD"/>
                </w:placeholder>
              </w:sdtPr>
              <w:sdtEndPr/>
              <w:sdtContent/>
            </w:sdt>
            <w:sdt>
              <w:sdtPr>
                <w:rPr>
                  <w:color w:val="000000" w:themeColor="text1"/>
                  <w:sz w:val="24"/>
                  <w:szCs w:val="24"/>
                </w:rPr>
                <w:tag w:val="goog_rdk_29"/>
                <w:id w:val="2137444867"/>
                <w:placeholder>
                  <w:docPart w:val="36D0CC5214424DF7B3DE83C981953DAD"/>
                </w:placeholder>
              </w:sdtPr>
              <w:sdtEndPr/>
              <w:sdtContent/>
            </w:sdt>
            <w:r w:rsidRPr="0427155F">
              <w:rPr>
                <w:color w:val="000000" w:themeColor="text1"/>
                <w:sz w:val="24"/>
                <w:szCs w:val="24"/>
              </w:rPr>
              <w:t>Adequações civis</w:t>
            </w:r>
          </w:p>
          <w:p w14:paraId="236F8D43" w14:textId="4FBE8493" w:rsidR="00F741A7" w:rsidRPr="006F06BB" w:rsidRDefault="00F741A7" w:rsidP="00F741A7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6F06BB">
              <w:rPr>
                <w:b/>
                <w:bCs/>
                <w:color w:val="000000" w:themeColor="text1"/>
                <w:sz w:val="24"/>
                <w:szCs w:val="24"/>
              </w:rPr>
              <w:t>Aferição da entrega:</w:t>
            </w:r>
            <w:r w:rsidRPr="0427155F">
              <w:rPr>
                <w:b/>
                <w:bCs/>
                <w:color w:val="000000" w:themeColor="text1"/>
                <w:sz w:val="24"/>
                <w:szCs w:val="24"/>
              </w:rPr>
              <w:t xml:space="preserve">  </w:t>
            </w:r>
            <w:r w:rsidRPr="0427155F">
              <w:rPr>
                <w:sz w:val="24"/>
                <w:szCs w:val="24"/>
              </w:rPr>
              <w:t xml:space="preserve"> </w:t>
            </w:r>
            <w:r w:rsidRPr="2A127C2C">
              <w:rPr>
                <w:sz w:val="24"/>
                <w:szCs w:val="24"/>
              </w:rPr>
              <w:t>Relatório da entrega definitiva da obra,</w:t>
            </w:r>
            <w:r>
              <w:rPr>
                <w:sz w:val="24"/>
                <w:szCs w:val="24"/>
              </w:rPr>
              <w:t xml:space="preserve"> </w:t>
            </w:r>
            <w:bookmarkStart w:id="1" w:name="_GoBack"/>
            <w:bookmarkEnd w:id="1"/>
            <w:r>
              <w:rPr>
                <w:sz w:val="24"/>
                <w:szCs w:val="24"/>
              </w:rPr>
              <w:t>conforme as especificações do projeto executivo e item 5.2,</w:t>
            </w:r>
            <w:r w:rsidRPr="00212525">
              <w:rPr>
                <w:color w:val="000000" w:themeColor="text1"/>
                <w:sz w:val="24"/>
                <w:szCs w:val="24"/>
              </w:rPr>
              <w:t xml:space="preserve"> </w:t>
            </w:r>
            <w:r w:rsidRPr="2A127C2C">
              <w:rPr>
                <w:color w:val="000000" w:themeColor="text1"/>
                <w:sz w:val="24"/>
                <w:szCs w:val="24"/>
              </w:rPr>
              <w:t>com desmobilização do canteiro e limpeza geral do local,</w:t>
            </w:r>
            <w:r w:rsidRPr="2A127C2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 w:rsidRPr="2A127C2C">
              <w:rPr>
                <w:sz w:val="24"/>
                <w:szCs w:val="24"/>
              </w:rPr>
              <w:t xml:space="preserve"> emissão do Termo Provisório de Recebimento da Obra</w:t>
            </w:r>
          </w:p>
          <w:p w14:paraId="635C521B" w14:textId="7F7B3933" w:rsidR="00F741A7" w:rsidRPr="003649BF" w:rsidRDefault="00F741A7" w:rsidP="00B02876">
            <w:pPr>
              <w:tabs>
                <w:tab w:val="left" w:pos="708"/>
              </w:tabs>
              <w:jc w:val="both"/>
              <w:rPr>
                <w:rFonts w:eastAsia="Times New Roman" w:cstheme="minorHAnsi"/>
                <w:b/>
              </w:rPr>
            </w:pPr>
          </w:p>
        </w:tc>
        <w:tc>
          <w:tcPr>
            <w:tcW w:w="1559" w:type="dxa"/>
            <w:noWrap/>
            <w:vAlign w:val="center"/>
          </w:tcPr>
          <w:p w14:paraId="4DC5D409" w14:textId="77777777" w:rsidR="00F741A7" w:rsidRPr="002C0163" w:rsidRDefault="00F741A7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F741A7" w:rsidRPr="002C0163" w14:paraId="41CD63B1" w14:textId="77777777" w:rsidTr="00F741A7">
        <w:tc>
          <w:tcPr>
            <w:tcW w:w="12328" w:type="dxa"/>
            <w:noWrap/>
            <w:vAlign w:val="center"/>
          </w:tcPr>
          <w:p w14:paraId="4FFD0498" w14:textId="77777777" w:rsidR="00F741A7" w:rsidRDefault="00F741A7" w:rsidP="00F741A7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427155F">
              <w:rPr>
                <w:b/>
                <w:bCs/>
                <w:color w:val="000000" w:themeColor="text1"/>
                <w:sz w:val="24"/>
                <w:szCs w:val="24"/>
              </w:rPr>
              <w:t xml:space="preserve">Etapa 4 - </w:t>
            </w:r>
            <w:r w:rsidRPr="0427155F">
              <w:rPr>
                <w:color w:val="000000" w:themeColor="text1"/>
                <w:sz w:val="24"/>
                <w:szCs w:val="24"/>
              </w:rPr>
              <w:t>Entrega do Datacenter Modular Seguro Outdoor – Entrega de Datacenter Ativado e com identificação visual</w:t>
            </w:r>
          </w:p>
          <w:p w14:paraId="38A62818" w14:textId="595CE846" w:rsidR="00F741A7" w:rsidRDefault="00F741A7" w:rsidP="00F741A7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4444F413">
              <w:rPr>
                <w:b/>
                <w:bCs/>
                <w:color w:val="000000" w:themeColor="text1"/>
                <w:sz w:val="24"/>
                <w:szCs w:val="24"/>
              </w:rPr>
              <w:t xml:space="preserve">Aferição da entrega: </w:t>
            </w:r>
            <w:r w:rsidRPr="4444F413">
              <w:rPr>
                <w:color w:val="000000" w:themeColor="text1"/>
                <w:sz w:val="24"/>
                <w:szCs w:val="24"/>
              </w:rPr>
              <w:t xml:space="preserve">Entrega com aprovação em testes de cada equipamento da solução conforme as especificações do item 2.1 deste documento.  Deverá ser apresentado pela Contratada um relatório com todos os itens entregues e testados com assinatura dos representantes da SEMAS que acompanharam </w:t>
            </w:r>
            <w:r w:rsidRPr="00DF741E">
              <w:rPr>
                <w:i/>
                <w:iCs/>
                <w:color w:val="000000" w:themeColor="text1"/>
                <w:sz w:val="24"/>
                <w:szCs w:val="24"/>
              </w:rPr>
              <w:t>in loco</w:t>
            </w:r>
            <w:r w:rsidRPr="4444F413">
              <w:rPr>
                <w:color w:val="000000" w:themeColor="text1"/>
                <w:sz w:val="24"/>
                <w:szCs w:val="24"/>
              </w:rPr>
              <w:t xml:space="preserve"> a realização dos testes.</w:t>
            </w:r>
          </w:p>
          <w:p w14:paraId="54276467" w14:textId="39A8D646" w:rsidR="00F741A7" w:rsidRPr="003649BF" w:rsidRDefault="00F741A7" w:rsidP="00B028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jc w:val="both"/>
              <w:rPr>
                <w:rFonts w:eastAsia="Times New Roman" w:cstheme="minorHAnsi"/>
                <w:b/>
              </w:rPr>
            </w:pPr>
          </w:p>
        </w:tc>
        <w:tc>
          <w:tcPr>
            <w:tcW w:w="1559" w:type="dxa"/>
            <w:noWrap/>
            <w:vAlign w:val="center"/>
          </w:tcPr>
          <w:p w14:paraId="6E72B66D" w14:textId="77777777" w:rsidR="00F741A7" w:rsidRPr="002C0163" w:rsidRDefault="00F741A7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F741A7" w:rsidRPr="002C0163" w14:paraId="09B8338C" w14:textId="77777777" w:rsidTr="00F741A7">
        <w:tc>
          <w:tcPr>
            <w:tcW w:w="12328" w:type="dxa"/>
            <w:noWrap/>
          </w:tcPr>
          <w:p w14:paraId="4BDE66EB" w14:textId="77777777" w:rsidR="00F741A7" w:rsidRPr="006F06BB" w:rsidRDefault="00F741A7" w:rsidP="00F741A7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427155F">
              <w:rPr>
                <w:b/>
                <w:bCs/>
                <w:color w:val="000000" w:themeColor="text1"/>
                <w:sz w:val="24"/>
                <w:szCs w:val="24"/>
              </w:rPr>
              <w:t xml:space="preserve">Etapa 5 – </w:t>
            </w:r>
            <w:proofErr w:type="spellStart"/>
            <w:r w:rsidRPr="0427155F">
              <w:rPr>
                <w:color w:val="000000" w:themeColor="text1"/>
                <w:sz w:val="24"/>
                <w:szCs w:val="24"/>
              </w:rPr>
              <w:t>Moving</w:t>
            </w:r>
            <w:proofErr w:type="spellEnd"/>
          </w:p>
          <w:p w14:paraId="2E1F2069" w14:textId="77777777" w:rsidR="00F741A7" w:rsidRPr="00DF741E" w:rsidRDefault="00F741A7" w:rsidP="00F741A7">
            <w:pPr>
              <w:tabs>
                <w:tab w:val="left" w:pos="1418"/>
              </w:tabs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4444F413">
              <w:rPr>
                <w:b/>
                <w:bCs/>
                <w:color w:val="000000" w:themeColor="text1"/>
                <w:sz w:val="24"/>
                <w:szCs w:val="24"/>
              </w:rPr>
              <w:t xml:space="preserve">Aferição da entrega: </w:t>
            </w:r>
            <w:r w:rsidRPr="4444F413">
              <w:rPr>
                <w:color w:val="000000" w:themeColor="text1"/>
                <w:sz w:val="24"/>
                <w:szCs w:val="24"/>
              </w:rPr>
              <w:t>Todos os equipamentos entregues pela SEMAS para serem implantados no novo Datacenter deverão estar instalados, conectados à rede fornecida pela Fundação Guamá e em pleno funcionamento dentro do Datacenter. Deve ser entregue r</w:t>
            </w:r>
            <w:r w:rsidRPr="00DF741E">
              <w:rPr>
                <w:color w:val="000000" w:themeColor="text1"/>
                <w:sz w:val="24"/>
                <w:szCs w:val="24"/>
              </w:rPr>
              <w:t xml:space="preserve">elatório de entrega </w:t>
            </w:r>
            <w:r w:rsidRPr="4444F413">
              <w:rPr>
                <w:color w:val="000000" w:themeColor="text1"/>
                <w:sz w:val="24"/>
                <w:szCs w:val="24"/>
              </w:rPr>
              <w:t>d</w:t>
            </w:r>
            <w:r w:rsidRPr="00DF741E">
              <w:rPr>
                <w:color w:val="000000" w:themeColor="text1"/>
                <w:sz w:val="24"/>
                <w:szCs w:val="24"/>
              </w:rPr>
              <w:t>as etapas</w:t>
            </w:r>
            <w:r w:rsidRPr="4444F413"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DF741E">
              <w:rPr>
                <w:color w:val="000000" w:themeColor="text1"/>
                <w:sz w:val="24"/>
                <w:szCs w:val="24"/>
              </w:rPr>
              <w:t>listadas no item 7</w:t>
            </w:r>
            <w:r w:rsidRPr="4444F413">
              <w:rPr>
                <w:color w:val="000000" w:themeColor="text1"/>
                <w:sz w:val="24"/>
                <w:szCs w:val="24"/>
              </w:rPr>
              <w:t xml:space="preserve"> e inventário de hardware e infraestrutura.</w:t>
            </w:r>
          </w:p>
          <w:p w14:paraId="7F764CF2" w14:textId="29C5C046" w:rsidR="00F741A7" w:rsidRPr="00B02876" w:rsidRDefault="00F741A7" w:rsidP="00B028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jc w:val="both"/>
              <w:rPr>
                <w:rFonts w:eastAsia="Times New Roman" w:cstheme="minorHAnsi"/>
                <w:b/>
              </w:rPr>
            </w:pPr>
          </w:p>
        </w:tc>
        <w:tc>
          <w:tcPr>
            <w:tcW w:w="1559" w:type="dxa"/>
            <w:noWrap/>
            <w:vAlign w:val="center"/>
          </w:tcPr>
          <w:p w14:paraId="6A884B28" w14:textId="77777777" w:rsidR="00F741A7" w:rsidRPr="002C0163" w:rsidRDefault="00F741A7" w:rsidP="00B02876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F741A7" w:rsidRPr="002C0163" w14:paraId="60A5CEDE" w14:textId="77777777" w:rsidTr="00F741A7">
        <w:tc>
          <w:tcPr>
            <w:tcW w:w="12328" w:type="dxa"/>
            <w:noWrap/>
          </w:tcPr>
          <w:p w14:paraId="03720AFA" w14:textId="77777777" w:rsidR="00F741A7" w:rsidRPr="006F06BB" w:rsidRDefault="00F741A7" w:rsidP="00F741A7">
            <w:pPr>
              <w:spacing w:line="276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427155F">
              <w:rPr>
                <w:b/>
                <w:bCs/>
                <w:color w:val="000000" w:themeColor="text1"/>
                <w:sz w:val="24"/>
                <w:szCs w:val="24"/>
              </w:rPr>
              <w:t xml:space="preserve">Etapa 6 - </w:t>
            </w:r>
            <w:r w:rsidRPr="0427155F">
              <w:rPr>
                <w:color w:val="000000" w:themeColor="text1"/>
                <w:sz w:val="24"/>
                <w:szCs w:val="24"/>
              </w:rPr>
              <w:t>Treinamento</w:t>
            </w:r>
          </w:p>
          <w:p w14:paraId="491BD98F" w14:textId="4C761A64" w:rsidR="00F741A7" w:rsidRDefault="00F741A7" w:rsidP="00F741A7">
            <w:pPr>
              <w:tabs>
                <w:tab w:val="left" w:pos="1418"/>
              </w:tabs>
              <w:spacing w:line="276" w:lineRule="auto"/>
              <w:jc w:val="both"/>
              <w:rPr>
                <w:bCs/>
                <w:color w:val="000000" w:themeColor="text1"/>
                <w:sz w:val="24"/>
                <w:szCs w:val="24"/>
              </w:rPr>
            </w:pPr>
            <w:r w:rsidRPr="2A127C2C">
              <w:rPr>
                <w:b/>
                <w:bCs/>
                <w:color w:val="000000" w:themeColor="text1"/>
                <w:sz w:val="24"/>
                <w:szCs w:val="24"/>
              </w:rPr>
              <w:t xml:space="preserve">Aferição da entrega: </w:t>
            </w:r>
            <w:r w:rsidRPr="004A2F2A">
              <w:rPr>
                <w:b/>
                <w:bCs/>
                <w:color w:val="000000" w:themeColor="text1"/>
                <w:sz w:val="24"/>
                <w:szCs w:val="24"/>
              </w:rPr>
              <w:t xml:space="preserve">  </w:t>
            </w:r>
            <w:r w:rsidRPr="004A2F2A">
              <w:rPr>
                <w:bCs/>
                <w:color w:val="000000" w:themeColor="text1"/>
                <w:sz w:val="24"/>
                <w:szCs w:val="24"/>
              </w:rPr>
              <w:t>Relatório de treinamento com material utilizado no mesmo, gravação e lista de frequência.</w:t>
            </w:r>
          </w:p>
          <w:p w14:paraId="7A9E388E" w14:textId="1A7C3319" w:rsidR="00F741A7" w:rsidRPr="00B02876" w:rsidRDefault="00F741A7" w:rsidP="00B02876">
            <w:pPr>
              <w:tabs>
                <w:tab w:val="left" w:pos="708"/>
              </w:tabs>
              <w:jc w:val="both"/>
              <w:rPr>
                <w:rFonts w:eastAsia="Times New Roman" w:cstheme="minorHAnsi"/>
                <w:b/>
              </w:rPr>
            </w:pPr>
          </w:p>
        </w:tc>
        <w:tc>
          <w:tcPr>
            <w:tcW w:w="1559" w:type="dxa"/>
            <w:noWrap/>
            <w:vAlign w:val="center"/>
          </w:tcPr>
          <w:p w14:paraId="686AB4C5" w14:textId="77777777" w:rsidR="00F741A7" w:rsidRPr="002C0163" w:rsidRDefault="00F741A7" w:rsidP="00B02876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F741A7" w:rsidRPr="002C0163" w14:paraId="10686610" w14:textId="77777777" w:rsidTr="00F741A7">
        <w:tc>
          <w:tcPr>
            <w:tcW w:w="12328" w:type="dxa"/>
            <w:noWrap/>
          </w:tcPr>
          <w:p w14:paraId="63ED950E" w14:textId="77777777" w:rsidR="00F741A7" w:rsidRPr="00995993" w:rsidRDefault="00F741A7" w:rsidP="00F741A7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427155F">
              <w:rPr>
                <w:b/>
                <w:bCs/>
                <w:color w:val="000000" w:themeColor="text1"/>
                <w:sz w:val="24"/>
                <w:szCs w:val="24"/>
              </w:rPr>
              <w:t xml:space="preserve">Etapa 7 - </w:t>
            </w:r>
            <w:r w:rsidRPr="0427155F">
              <w:rPr>
                <w:color w:val="000000" w:themeColor="text1"/>
                <w:sz w:val="24"/>
                <w:szCs w:val="24"/>
              </w:rPr>
              <w:t>Manutenção e Garantia</w:t>
            </w:r>
          </w:p>
          <w:p w14:paraId="53FE0AAA" w14:textId="7796C42B" w:rsidR="00F741A7" w:rsidRPr="00B02876" w:rsidRDefault="00F741A7" w:rsidP="00F741A7">
            <w:pPr>
              <w:tabs>
                <w:tab w:val="left" w:pos="708"/>
              </w:tabs>
              <w:jc w:val="both"/>
              <w:rPr>
                <w:rFonts w:eastAsia="Times New Roman" w:cstheme="minorHAnsi"/>
                <w:b/>
              </w:rPr>
            </w:pPr>
            <w:r w:rsidRPr="2A127C2C">
              <w:rPr>
                <w:b/>
                <w:bCs/>
                <w:color w:val="000000" w:themeColor="text1"/>
                <w:sz w:val="24"/>
                <w:szCs w:val="24"/>
              </w:rPr>
              <w:lastRenderedPageBreak/>
              <w:t xml:space="preserve">Aferição da entrega: </w:t>
            </w:r>
            <w:r w:rsidRPr="2A127C2C">
              <w:rPr>
                <w:color w:val="000000" w:themeColor="text1"/>
                <w:sz w:val="24"/>
                <w:szCs w:val="24"/>
              </w:rPr>
              <w:t>Relatório de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2A127C2C">
              <w:rPr>
                <w:color w:val="000000" w:themeColor="text1"/>
                <w:sz w:val="24"/>
                <w:szCs w:val="24"/>
              </w:rPr>
              <w:t>monitoramento e garantia, a ser entregue trimestralmente descrevendo os serviços realizados no período e seu</w:t>
            </w:r>
            <w:r>
              <w:rPr>
                <w:color w:val="000000" w:themeColor="text1"/>
                <w:sz w:val="24"/>
                <w:szCs w:val="24"/>
              </w:rPr>
              <w:t>s</w:t>
            </w:r>
            <w:r w:rsidRPr="2A127C2C">
              <w:rPr>
                <w:color w:val="000000" w:themeColor="text1"/>
                <w:sz w:val="24"/>
                <w:szCs w:val="24"/>
              </w:rPr>
              <w:t xml:space="preserve"> encaminhamento</w:t>
            </w:r>
            <w:r>
              <w:rPr>
                <w:color w:val="000000" w:themeColor="text1"/>
                <w:sz w:val="24"/>
                <w:szCs w:val="24"/>
              </w:rPr>
              <w:t>s</w:t>
            </w:r>
            <w:r w:rsidRPr="2A127C2C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559" w:type="dxa"/>
            <w:noWrap/>
            <w:vAlign w:val="center"/>
          </w:tcPr>
          <w:p w14:paraId="21673BA8" w14:textId="77777777" w:rsidR="00F741A7" w:rsidRPr="002C0163" w:rsidRDefault="00F741A7" w:rsidP="00B02876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F741A7" w:rsidRPr="002C0163" w14:paraId="4A26A654" w14:textId="77777777" w:rsidTr="00F741A7">
        <w:trPr>
          <w:trHeight w:val="300"/>
        </w:trPr>
        <w:tc>
          <w:tcPr>
            <w:tcW w:w="12328" w:type="dxa"/>
            <w:noWrap/>
            <w:vAlign w:val="center"/>
          </w:tcPr>
          <w:p w14:paraId="54E9B332" w14:textId="77777777" w:rsidR="00F741A7" w:rsidRPr="00B02876" w:rsidRDefault="00F741A7" w:rsidP="00B02876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cs="Times New Roman"/>
                <w:b/>
              </w:rPr>
            </w:pPr>
            <w:r w:rsidRPr="00B02876">
              <w:rPr>
                <w:rFonts w:cs="Times New Roman"/>
                <w:b/>
              </w:rPr>
              <w:t>TOTAL</w:t>
            </w:r>
          </w:p>
        </w:tc>
        <w:tc>
          <w:tcPr>
            <w:tcW w:w="1559" w:type="dxa"/>
            <w:noWrap/>
            <w:vAlign w:val="center"/>
          </w:tcPr>
          <w:p w14:paraId="377622ED" w14:textId="77777777" w:rsidR="00F741A7" w:rsidRPr="002C0163" w:rsidRDefault="00F741A7" w:rsidP="00B02876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</w:tbl>
    <w:p w14:paraId="1520C2CD" w14:textId="77777777" w:rsidR="005061D9" w:rsidRPr="00B02876" w:rsidRDefault="007B109D" w:rsidP="00B02876">
      <w:pPr>
        <w:tabs>
          <w:tab w:val="left" w:pos="708"/>
        </w:tabs>
        <w:spacing w:after="0" w:line="240" w:lineRule="auto"/>
        <w:jc w:val="both"/>
        <w:rPr>
          <w:rFonts w:eastAsia="Times New Roman" w:cstheme="minorHAnsi"/>
          <w:b/>
        </w:rPr>
      </w:pP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br w:type="textWrapping" w:clear="all"/>
      </w:r>
    </w:p>
    <w:sectPr w:rsidR="005061D9" w:rsidRPr="00B02876" w:rsidSect="007B109D">
      <w:headerReference w:type="default" r:id="rId11"/>
      <w:footerReference w:type="default" r:id="rId12"/>
      <w:pgSz w:w="16838" w:h="11906" w:orient="landscape"/>
      <w:pgMar w:top="1418" w:right="1418" w:bottom="993" w:left="1418" w:header="709" w:footer="5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1DBCFD" w14:textId="77777777" w:rsidR="00F741A7" w:rsidRDefault="00F741A7" w:rsidP="00484A7F">
      <w:pPr>
        <w:spacing w:after="0" w:line="240" w:lineRule="auto"/>
      </w:pPr>
      <w:r>
        <w:separator/>
      </w:r>
    </w:p>
  </w:endnote>
  <w:endnote w:type="continuationSeparator" w:id="0">
    <w:p w14:paraId="13C3F906" w14:textId="77777777" w:rsidR="00F741A7" w:rsidRDefault="00F741A7" w:rsidP="00484A7F">
      <w:pPr>
        <w:spacing w:after="0" w:line="240" w:lineRule="auto"/>
      </w:pPr>
      <w:r>
        <w:continuationSeparator/>
      </w:r>
    </w:p>
  </w:endnote>
  <w:endnote w:type="continuationNotice" w:id="1">
    <w:p w14:paraId="102471DF" w14:textId="77777777" w:rsidR="00347156" w:rsidRDefault="0034715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asa">
    <w:altName w:val="Calibri"/>
    <w:charset w:val="00"/>
    <w:family w:val="swiss"/>
    <w:pitch w:val="variable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09529896"/>
      <w:docPartObj>
        <w:docPartGallery w:val="Page Numbers (Bottom of Page)"/>
        <w:docPartUnique/>
      </w:docPartObj>
    </w:sdtPr>
    <w:sdtEndPr/>
    <w:sdtContent>
      <w:sdt>
        <w:sdtPr>
          <w:id w:val="-2016834099"/>
          <w:docPartObj>
            <w:docPartGallery w:val="Page Numbers (Top of Page)"/>
            <w:docPartUnique/>
          </w:docPartObj>
        </w:sdtPr>
        <w:sdtEndPr/>
        <w:sdtContent>
          <w:p w14:paraId="07A97B6C" w14:textId="77777777" w:rsidR="00F741A7" w:rsidRDefault="00F741A7">
            <w:pPr>
              <w:pStyle w:val="Rodap"/>
              <w:jc w:val="center"/>
            </w:pPr>
            <w:r>
              <w:t xml:space="preserve">Página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6E4DE8" w14:textId="77777777" w:rsidR="00F741A7" w:rsidRDefault="00F741A7" w:rsidP="00484A7F">
      <w:pPr>
        <w:spacing w:after="0" w:line="240" w:lineRule="auto"/>
      </w:pPr>
      <w:r>
        <w:separator/>
      </w:r>
    </w:p>
  </w:footnote>
  <w:footnote w:type="continuationSeparator" w:id="0">
    <w:p w14:paraId="64294144" w14:textId="77777777" w:rsidR="00F741A7" w:rsidRDefault="00F741A7" w:rsidP="00484A7F">
      <w:pPr>
        <w:spacing w:after="0" w:line="240" w:lineRule="auto"/>
      </w:pPr>
      <w:r>
        <w:continuationSeparator/>
      </w:r>
    </w:p>
  </w:footnote>
  <w:footnote w:type="continuationNotice" w:id="1">
    <w:p w14:paraId="058C0201" w14:textId="77777777" w:rsidR="00347156" w:rsidRDefault="0034715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4684DB" w14:textId="45285BD2" w:rsidR="00F741A7" w:rsidRDefault="00F741A7" w:rsidP="00AA2759">
    <w:pPr>
      <w:pStyle w:val="Cabealho"/>
    </w:pPr>
    <w:r w:rsidRPr="00E9071E">
      <w:rPr>
        <w:rFonts w:ascii="Arial" w:eastAsia="Times New Roman" w:hAnsi="Arial" w:cs="Arial"/>
        <w:sz w:val="20"/>
        <w:szCs w:val="24"/>
      </w:rPr>
      <w:t xml:space="preserve">Anexo </w:t>
    </w:r>
    <w:r>
      <w:rPr>
        <w:rFonts w:ascii="Arial" w:eastAsia="Times New Roman" w:hAnsi="Arial" w:cs="Arial"/>
        <w:sz w:val="20"/>
        <w:szCs w:val="24"/>
      </w:rPr>
      <w:t>III</w:t>
    </w:r>
    <w:r>
      <w:t xml:space="preserve"> </w:t>
    </w:r>
  </w:p>
  <w:p w14:paraId="7363B9C5" w14:textId="107B6CC3" w:rsidR="00F741A7" w:rsidRPr="005061D9" w:rsidRDefault="00F741A7" w:rsidP="005061D9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  <w:r>
      <w:rPr>
        <w:rFonts w:ascii="Arial" w:hAnsi="Arial" w:cs="Arial"/>
        <w:b/>
      </w:rPr>
      <w:t>PLANILHA DE PREÇOS POR ETAPA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52450F"/>
    <w:multiLevelType w:val="hybridMultilevel"/>
    <w:tmpl w:val="0546AE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F201BE"/>
    <w:multiLevelType w:val="hybridMultilevel"/>
    <w:tmpl w:val="D8EC552A"/>
    <w:lvl w:ilvl="0" w:tplc="7BD2A1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7F3974"/>
    <w:multiLevelType w:val="multilevel"/>
    <w:tmpl w:val="0F545918"/>
    <w:lvl w:ilvl="0">
      <w:start w:val="1"/>
      <w:numFmt w:val="decimal"/>
      <w:pStyle w:val="Ttulo1"/>
      <w:lvlText w:val="%1."/>
      <w:lvlJc w:val="left"/>
      <w:pPr>
        <w:ind w:left="404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4757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8"/>
  </w:num>
  <w:num w:numId="4">
    <w:abstractNumId w:val="4"/>
  </w:num>
  <w:num w:numId="5">
    <w:abstractNumId w:val="15"/>
  </w:num>
  <w:num w:numId="6">
    <w:abstractNumId w:val="16"/>
  </w:num>
  <w:num w:numId="7">
    <w:abstractNumId w:val="13"/>
  </w:num>
  <w:num w:numId="8">
    <w:abstractNumId w:val="13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2"/>
  </w:num>
  <w:num w:numId="10">
    <w:abstractNumId w:val="7"/>
  </w:num>
  <w:num w:numId="11">
    <w:abstractNumId w:val="3"/>
  </w:num>
  <w:num w:numId="12">
    <w:abstractNumId w:val="5"/>
  </w:num>
  <w:num w:numId="13">
    <w:abstractNumId w:val="0"/>
  </w:num>
  <w:num w:numId="14">
    <w:abstractNumId w:val="12"/>
  </w:num>
  <w:num w:numId="15">
    <w:abstractNumId w:val="14"/>
  </w:num>
  <w:num w:numId="16">
    <w:abstractNumId w:val="10"/>
  </w:num>
  <w:num w:numId="17">
    <w:abstractNumId w:val="11"/>
  </w:num>
  <w:num w:numId="18">
    <w:abstractNumId w:val="8"/>
  </w:num>
  <w:num w:numId="19">
    <w:abstractNumId w:val="9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44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01A48"/>
    <w:rsid w:val="00021E1F"/>
    <w:rsid w:val="000302C2"/>
    <w:rsid w:val="00045B1A"/>
    <w:rsid w:val="00050C31"/>
    <w:rsid w:val="00056913"/>
    <w:rsid w:val="00073B1C"/>
    <w:rsid w:val="000C3F42"/>
    <w:rsid w:val="000F2447"/>
    <w:rsid w:val="00103218"/>
    <w:rsid w:val="001121DD"/>
    <w:rsid w:val="00112272"/>
    <w:rsid w:val="0011247A"/>
    <w:rsid w:val="00116F1C"/>
    <w:rsid w:val="0013582C"/>
    <w:rsid w:val="001479B3"/>
    <w:rsid w:val="00160387"/>
    <w:rsid w:val="001671C2"/>
    <w:rsid w:val="00185CDA"/>
    <w:rsid w:val="001C042D"/>
    <w:rsid w:val="001C7E2F"/>
    <w:rsid w:val="001C7F8D"/>
    <w:rsid w:val="001D22F0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66E27"/>
    <w:rsid w:val="0028011D"/>
    <w:rsid w:val="00295566"/>
    <w:rsid w:val="002A0755"/>
    <w:rsid w:val="002C7592"/>
    <w:rsid w:val="00324972"/>
    <w:rsid w:val="00347156"/>
    <w:rsid w:val="003532E2"/>
    <w:rsid w:val="0036235B"/>
    <w:rsid w:val="003649BF"/>
    <w:rsid w:val="00372514"/>
    <w:rsid w:val="003B627D"/>
    <w:rsid w:val="003D369E"/>
    <w:rsid w:val="003D6888"/>
    <w:rsid w:val="003D7FF1"/>
    <w:rsid w:val="003F2278"/>
    <w:rsid w:val="003F664D"/>
    <w:rsid w:val="00410D18"/>
    <w:rsid w:val="004361DB"/>
    <w:rsid w:val="00447345"/>
    <w:rsid w:val="00460ED4"/>
    <w:rsid w:val="004610CE"/>
    <w:rsid w:val="004805CF"/>
    <w:rsid w:val="00484A7F"/>
    <w:rsid w:val="004A4DF0"/>
    <w:rsid w:val="004A7C75"/>
    <w:rsid w:val="004E7B81"/>
    <w:rsid w:val="004F7DBD"/>
    <w:rsid w:val="00500767"/>
    <w:rsid w:val="005061D9"/>
    <w:rsid w:val="00511EF9"/>
    <w:rsid w:val="00545994"/>
    <w:rsid w:val="005470F7"/>
    <w:rsid w:val="00566317"/>
    <w:rsid w:val="00610707"/>
    <w:rsid w:val="00612E54"/>
    <w:rsid w:val="0061674C"/>
    <w:rsid w:val="00625770"/>
    <w:rsid w:val="006338DE"/>
    <w:rsid w:val="006B672C"/>
    <w:rsid w:val="006D5A22"/>
    <w:rsid w:val="006D5D7B"/>
    <w:rsid w:val="006E00E7"/>
    <w:rsid w:val="006F3DEB"/>
    <w:rsid w:val="0070090C"/>
    <w:rsid w:val="00703461"/>
    <w:rsid w:val="00751AFD"/>
    <w:rsid w:val="007765F4"/>
    <w:rsid w:val="0078161C"/>
    <w:rsid w:val="0078377F"/>
    <w:rsid w:val="00796D2D"/>
    <w:rsid w:val="007B109D"/>
    <w:rsid w:val="007C2039"/>
    <w:rsid w:val="007D7500"/>
    <w:rsid w:val="007F4CEF"/>
    <w:rsid w:val="00836AF1"/>
    <w:rsid w:val="00845C79"/>
    <w:rsid w:val="00856B2C"/>
    <w:rsid w:val="00866756"/>
    <w:rsid w:val="008737ED"/>
    <w:rsid w:val="00896DA4"/>
    <w:rsid w:val="008B1A6D"/>
    <w:rsid w:val="008F2B67"/>
    <w:rsid w:val="009111E9"/>
    <w:rsid w:val="00921F85"/>
    <w:rsid w:val="009317A4"/>
    <w:rsid w:val="00934010"/>
    <w:rsid w:val="00940329"/>
    <w:rsid w:val="00944675"/>
    <w:rsid w:val="00944CA6"/>
    <w:rsid w:val="00955028"/>
    <w:rsid w:val="00963FD9"/>
    <w:rsid w:val="00980248"/>
    <w:rsid w:val="0098187E"/>
    <w:rsid w:val="009829A2"/>
    <w:rsid w:val="009A345A"/>
    <w:rsid w:val="009B72C9"/>
    <w:rsid w:val="009C4E8C"/>
    <w:rsid w:val="009D2105"/>
    <w:rsid w:val="009D74B9"/>
    <w:rsid w:val="009F19A6"/>
    <w:rsid w:val="009F4D75"/>
    <w:rsid w:val="00A1054C"/>
    <w:rsid w:val="00A30C7C"/>
    <w:rsid w:val="00A44A67"/>
    <w:rsid w:val="00A86C88"/>
    <w:rsid w:val="00A95512"/>
    <w:rsid w:val="00AA2759"/>
    <w:rsid w:val="00AB7713"/>
    <w:rsid w:val="00AD0724"/>
    <w:rsid w:val="00AE26EF"/>
    <w:rsid w:val="00AE2F79"/>
    <w:rsid w:val="00AF0FE8"/>
    <w:rsid w:val="00B02876"/>
    <w:rsid w:val="00B07194"/>
    <w:rsid w:val="00B10AF9"/>
    <w:rsid w:val="00B1558D"/>
    <w:rsid w:val="00B661ED"/>
    <w:rsid w:val="00B83A70"/>
    <w:rsid w:val="00BA64F3"/>
    <w:rsid w:val="00BB0640"/>
    <w:rsid w:val="00BB7D36"/>
    <w:rsid w:val="00C05163"/>
    <w:rsid w:val="00C06480"/>
    <w:rsid w:val="00C237ED"/>
    <w:rsid w:val="00C3631D"/>
    <w:rsid w:val="00C8100D"/>
    <w:rsid w:val="00CB73BF"/>
    <w:rsid w:val="00CC199B"/>
    <w:rsid w:val="00CD1C60"/>
    <w:rsid w:val="00CF3AB3"/>
    <w:rsid w:val="00D008A3"/>
    <w:rsid w:val="00D20B0E"/>
    <w:rsid w:val="00D354F6"/>
    <w:rsid w:val="00D51C9F"/>
    <w:rsid w:val="00D55CD1"/>
    <w:rsid w:val="00D60C50"/>
    <w:rsid w:val="00D63A39"/>
    <w:rsid w:val="00D9107F"/>
    <w:rsid w:val="00D93B6B"/>
    <w:rsid w:val="00D95FD8"/>
    <w:rsid w:val="00DC2516"/>
    <w:rsid w:val="00DF71D6"/>
    <w:rsid w:val="00E27C99"/>
    <w:rsid w:val="00E40925"/>
    <w:rsid w:val="00E417F8"/>
    <w:rsid w:val="00E424EC"/>
    <w:rsid w:val="00E5027A"/>
    <w:rsid w:val="00E574DC"/>
    <w:rsid w:val="00E6568C"/>
    <w:rsid w:val="00E72C5F"/>
    <w:rsid w:val="00E91116"/>
    <w:rsid w:val="00E95E1E"/>
    <w:rsid w:val="00E97201"/>
    <w:rsid w:val="00E97524"/>
    <w:rsid w:val="00EA0277"/>
    <w:rsid w:val="00ED268A"/>
    <w:rsid w:val="00ED53EC"/>
    <w:rsid w:val="00ED75D9"/>
    <w:rsid w:val="00EF531A"/>
    <w:rsid w:val="00EF651F"/>
    <w:rsid w:val="00F02C28"/>
    <w:rsid w:val="00F1108C"/>
    <w:rsid w:val="00F16491"/>
    <w:rsid w:val="00F225B8"/>
    <w:rsid w:val="00F37203"/>
    <w:rsid w:val="00F37719"/>
    <w:rsid w:val="00F43549"/>
    <w:rsid w:val="00F4355F"/>
    <w:rsid w:val="00F43A0C"/>
    <w:rsid w:val="00F44C6B"/>
    <w:rsid w:val="00F6218B"/>
    <w:rsid w:val="00F72EF4"/>
    <w:rsid w:val="00F741A7"/>
    <w:rsid w:val="00F746CA"/>
    <w:rsid w:val="00F804AF"/>
    <w:rsid w:val="00F92401"/>
    <w:rsid w:val="00FB0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4:docId w14:val="3ADAF446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F741A7"/>
    <w:pPr>
      <w:widowControl w:val="0"/>
      <w:numPr>
        <w:numId w:val="20"/>
      </w:numPr>
      <w:autoSpaceDE w:val="0"/>
      <w:autoSpaceDN w:val="0"/>
      <w:spacing w:after="0" w:line="240" w:lineRule="auto"/>
      <w:ind w:left="360"/>
      <w:jc w:val="both"/>
      <w:outlineLvl w:val="0"/>
    </w:pPr>
    <w:rPr>
      <w:rFonts w:ascii="Rasa" w:eastAsia="Rasa" w:hAnsi="Rasa" w:cs="Rasa"/>
      <w:b/>
      <w:bCs/>
      <w:lang w:val="pt-PT"/>
    </w:rPr>
  </w:style>
  <w:style w:type="paragraph" w:styleId="Ttulo3">
    <w:name w:val="heading 3"/>
    <w:aliases w:val="Section Header3,ClauseSub_No&amp;Name"/>
    <w:basedOn w:val="Normal"/>
    <w:link w:val="Ttulo3Char"/>
    <w:uiPriority w:val="9"/>
    <w:semiHidden/>
    <w:unhideWhenUsed/>
    <w:qFormat/>
    <w:rsid w:val="00B83A70"/>
    <w:pPr>
      <w:spacing w:after="0" w:line="240" w:lineRule="auto"/>
      <w:outlineLvl w:val="2"/>
    </w:pPr>
    <w:rPr>
      <w:rFonts w:ascii="Times New Roman Bold" w:eastAsiaTheme="minorHAnsi" w:hAnsi="Times New Roman Bold" w:cs="Times New Roman"/>
      <w:sz w:val="24"/>
      <w:szCs w:val="24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styleId="Sumrio1">
    <w:name w:val="toc 1"/>
    <w:basedOn w:val="Normal"/>
    <w:autoRedefine/>
    <w:uiPriority w:val="39"/>
    <w:semiHidden/>
    <w:unhideWhenUsed/>
    <w:rsid w:val="005061D9"/>
    <w:pPr>
      <w:spacing w:after="120" w:line="240" w:lineRule="auto"/>
      <w:jc w:val="both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paragraph" w:styleId="Subttulo">
    <w:name w:val="Subtitle"/>
    <w:basedOn w:val="Normal"/>
    <w:link w:val="SubttuloChar1"/>
    <w:uiPriority w:val="11"/>
    <w:qFormat/>
    <w:rsid w:val="005061D9"/>
    <w:pPr>
      <w:spacing w:after="0" w:line="240" w:lineRule="auto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SubttuloChar">
    <w:name w:val="Subtítulo Char"/>
    <w:basedOn w:val="Fontepargpadro"/>
    <w:uiPriority w:val="11"/>
    <w:rsid w:val="005061D9"/>
    <w:rPr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5061D9"/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Comentrio2Char">
    <w:name w:val="Comentário 2 Char"/>
    <w:basedOn w:val="Fontepargpadro"/>
    <w:link w:val="Comentrio2"/>
    <w:locked/>
    <w:rsid w:val="005061D9"/>
    <w:rPr>
      <w:rFonts w:ascii="Times New Roman Bold" w:hAnsi="Times New Roman Bold"/>
      <w:b/>
      <w:bCs/>
    </w:rPr>
  </w:style>
  <w:style w:type="paragraph" w:customStyle="1" w:styleId="Comentrio2">
    <w:name w:val="Comentário 2"/>
    <w:basedOn w:val="Normal"/>
    <w:link w:val="Comentrio2Char"/>
    <w:rsid w:val="005061D9"/>
    <w:pPr>
      <w:snapToGrid w:val="0"/>
      <w:spacing w:after="0" w:line="240" w:lineRule="auto"/>
      <w:jc w:val="both"/>
    </w:pPr>
    <w:rPr>
      <w:rFonts w:ascii="Times New Roman Bold" w:hAnsi="Times New Roman Bold"/>
      <w:b/>
      <w:bCs/>
    </w:rPr>
  </w:style>
  <w:style w:type="character" w:customStyle="1" w:styleId="Ttulo3Char">
    <w:name w:val="Título 3 Char"/>
    <w:aliases w:val="Section Header3 Char,ClauseSub_No&amp;Name Char"/>
    <w:basedOn w:val="Fontepargpadro"/>
    <w:link w:val="Ttulo3"/>
    <w:uiPriority w:val="9"/>
    <w:semiHidden/>
    <w:rsid w:val="00B83A70"/>
    <w:rPr>
      <w:rFonts w:ascii="Times New Roman Bold" w:eastAsiaTheme="minorHAnsi" w:hAnsi="Times New Roman Bold" w:cs="Times New Roman"/>
      <w:sz w:val="24"/>
      <w:szCs w:val="24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9F19A6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9F19A6"/>
    <w:rPr>
      <w:rFonts w:ascii="Calibri" w:eastAsia="Calibri" w:hAnsi="Calibri" w:cs="Calibri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9F19A6"/>
    <w:rPr>
      <w:vertAlign w:val="superscript"/>
    </w:rPr>
  </w:style>
  <w:style w:type="character" w:customStyle="1" w:styleId="Ttulo1Char">
    <w:name w:val="Título 1 Char"/>
    <w:basedOn w:val="Fontepargpadro"/>
    <w:link w:val="Ttulo1"/>
    <w:uiPriority w:val="9"/>
    <w:rsid w:val="00F741A7"/>
    <w:rPr>
      <w:rFonts w:ascii="Rasa" w:eastAsia="Rasa" w:hAnsi="Rasa" w:cs="Rasa"/>
      <w:b/>
      <w:bCs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8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6D0CC5214424DF7B3DE83C981953DA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9659469-E033-47B8-8C6E-D7EAA99B54AB}"/>
      </w:docPartPr>
      <w:docPartBody>
        <w:p w:rsidR="00F56EF3" w:rsidRDefault="00F56EF3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asa">
    <w:altName w:val="Calibri"/>
    <w:charset w:val="00"/>
    <w:family w:val="swiss"/>
    <w:pitch w:val="variable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EF3"/>
    <w:rsid w:val="00F56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6" ma:contentTypeDescription="Crie um novo documento." ma:contentTypeScope="" ma:versionID="3152a51613c2fe05b0934805bddf3c1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1734d82fe0737d90ee09f1ece3c529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B0314-98BE-47ED-B3D3-5DE3E1A2D2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415DFB5-DEA2-43AE-990D-9BACF49C58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897EF6-46BF-45BE-B9DE-028AC16D1E08}">
  <ds:schemaRefs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terms/"/>
    <ds:schemaRef ds:uri="45287782-96f6-4d46-b222-c6a35a3678db"/>
    <ds:schemaRef ds:uri="http://schemas.microsoft.com/office/infopath/2007/PartnerControls"/>
    <ds:schemaRef ds:uri="http://schemas.openxmlformats.org/package/2006/metadata/core-properties"/>
    <ds:schemaRef ds:uri="12eb10c7-7c04-413d-98c5-00dad9ac1a93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7C1480FE-0D63-4864-B5E6-552398634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306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Alessandro Jonady Oliveira</cp:lastModifiedBy>
  <cp:revision>15</cp:revision>
  <cp:lastPrinted>2010-12-07T21:35:00Z</cp:lastPrinted>
  <dcterms:created xsi:type="dcterms:W3CDTF">2020-06-25T21:40:00Z</dcterms:created>
  <dcterms:modified xsi:type="dcterms:W3CDTF">2022-09-22T22:36:00Z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18093000</vt:r8>
  </property>
  <property fmtid="{D5CDD505-2E9C-101B-9397-08002B2CF9AE}" pid="4" name="MediaServiceImageTags">
    <vt:lpwstr/>
  </property>
</Properties>
</file>