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2" w:rsidRPr="00C56989" w:rsidRDefault="00B764FD" w:rsidP="00C56989">
      <w:pPr>
        <w:pStyle w:val="CabealhodoSumrio1"/>
        <w:shd w:val="clear" w:color="auto" w:fill="1F4E79" w:themeFill="accent1" w:themeFillShade="80"/>
        <w:spacing w:before="240" w:after="240"/>
        <w:ind w:hanging="426"/>
        <w:jc w:val="both"/>
        <w:rPr>
          <w:rFonts w:ascii="Calibri" w:hAnsi="Calibri" w:cs="Calibri"/>
          <w:color w:val="FFFFFF" w:themeColor="background1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C56989">
        <w:rPr>
          <w:rFonts w:ascii="Calibri" w:hAnsi="Calibri" w:cs="Calibri"/>
          <w:color w:val="FFFFFF" w:themeColor="background1"/>
        </w:rPr>
        <w:t xml:space="preserve">Anexo A - </w:t>
      </w:r>
      <w:r w:rsidR="00B60A32" w:rsidRPr="00C56989">
        <w:rPr>
          <w:rFonts w:ascii="Calibri" w:hAnsi="Calibri" w:cs="Calibri"/>
          <w:color w:val="FFFFFF" w:themeColor="background1"/>
        </w:rPr>
        <w:t xml:space="preserve">Dados Cadastrais e Currículo da Instituição </w:t>
      </w:r>
      <w:bookmarkEnd w:id="0"/>
      <w:bookmarkEnd w:id="1"/>
      <w:bookmarkEnd w:id="2"/>
      <w:r w:rsidR="00B60A32" w:rsidRPr="00C56989">
        <w:rPr>
          <w:rFonts w:ascii="Calibri" w:hAnsi="Calibri" w:cs="Calibri"/>
          <w:color w:val="FFFFFF" w:themeColor="background1"/>
        </w:rPr>
        <w:t>Proponente</w:t>
      </w:r>
      <w:bookmarkEnd w:id="3"/>
    </w:p>
    <w:tbl>
      <w:tblPr>
        <w:tblW w:w="893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4739"/>
      </w:tblGrid>
      <w:tr w:rsidR="00B60A32" w:rsidRPr="001576F8" w:rsidTr="00AF00A6">
        <w:trPr>
          <w:trHeight w:val="510"/>
        </w:trPr>
        <w:tc>
          <w:tcPr>
            <w:tcW w:w="8931" w:type="dxa"/>
            <w:gridSpan w:val="2"/>
            <w:vAlign w:val="center"/>
          </w:tcPr>
          <w:p w:rsidR="00B60A32" w:rsidRPr="00A561A4" w:rsidRDefault="00B764FD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REDD Early Movers Mato Grosso (REM MT)</w:t>
            </w:r>
          </w:p>
          <w:p w:rsidR="00A561A4" w:rsidRPr="00F411BC" w:rsidRDefault="00B764FD" w:rsidP="00C56989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Chamada </w:t>
            </w:r>
            <w:r w:rsidR="00C56989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00</w:t>
            </w:r>
            <w:r w:rsidR="00AF00A6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1</w:t>
            </w:r>
            <w:r w:rsidR="00C56989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/202</w:t>
            </w:r>
            <w:r w:rsidR="00AF00A6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– </w:t>
            </w:r>
            <w:r w:rsidRPr="00C56989">
              <w:rPr>
                <w:rFonts w:ascii="Calibri" w:hAnsi="Calibri" w:cs="Calibri"/>
                <w:b/>
                <w:bCs/>
                <w:i/>
                <w:color w:val="1F4E79" w:themeColor="accent1" w:themeShade="80"/>
                <w:sz w:val="22"/>
                <w:szCs w:val="22"/>
              </w:rPr>
              <w:t xml:space="preserve">Projetos Locais 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– Subprograma Territórios Indígenas</w:t>
            </w:r>
            <w:r w:rsidR="00F81A5C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B60A32" w:rsidRPr="001576F8" w:rsidTr="00AF00A6">
        <w:trPr>
          <w:trHeight w:val="510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540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25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25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76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25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vAlign w:val="center"/>
          </w:tcPr>
          <w:p w:rsidR="00B60A32" w:rsidRPr="001576F8" w:rsidRDefault="0092021B" w:rsidP="009202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2021B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</w:t>
            </w:r>
          </w:p>
        </w:tc>
      </w:tr>
      <w:tr w:rsidR="00B60A32" w:rsidRPr="001576F8" w:rsidTr="00AF00A6">
        <w:trPr>
          <w:trHeight w:val="255"/>
        </w:trPr>
        <w:tc>
          <w:tcPr>
            <w:tcW w:w="4192" w:type="dxa"/>
            <w:vAlign w:val="center"/>
          </w:tcPr>
          <w:p w:rsidR="00B60A32" w:rsidRPr="001576F8" w:rsidRDefault="00B60A32" w:rsidP="009202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</w:t>
            </w:r>
            <w:r w:rsidR="0092021B">
              <w:rPr>
                <w:rFonts w:ascii="Calibri" w:hAnsi="Calibri" w:cs="Calibri"/>
                <w:color w:val="auto"/>
                <w:sz w:val="22"/>
                <w:szCs w:val="22"/>
              </w:rPr>
              <w:t>e Fundação/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Registro Jurídico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AF00A6">
        <w:trPr>
          <w:trHeight w:val="25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459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25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510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AF00A6">
        <w:trPr>
          <w:trHeight w:val="510"/>
        </w:trPr>
        <w:tc>
          <w:tcPr>
            <w:tcW w:w="4192" w:type="dxa"/>
            <w:vAlign w:val="center"/>
          </w:tcPr>
          <w:p w:rsidR="00B60A32" w:rsidRPr="001576F8" w:rsidRDefault="00B764FD" w:rsidP="00B764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Telefone, email </w:t>
            </w:r>
            <w:r w:rsidR="00B60A32" w:rsidRPr="001576F8">
              <w:rPr>
                <w:rFonts w:ascii="Calibri" w:hAnsi="Calibri" w:cs="Calibri"/>
                <w:color w:val="auto"/>
                <w:sz w:val="22"/>
                <w:szCs w:val="22"/>
              </w:rPr>
              <w:t>e endereço do coordenador do projeto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765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510"/>
        </w:trPr>
        <w:tc>
          <w:tcPr>
            <w:tcW w:w="4192" w:type="dxa"/>
            <w:vAlign w:val="center"/>
          </w:tcPr>
          <w:p w:rsidR="00B60A32" w:rsidRPr="001576F8" w:rsidRDefault="00B764FD" w:rsidP="00B764FD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Telefone,</w:t>
            </w:r>
            <w:r w:rsidR="00B60A32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email e endereço (do ordenador de despesas)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AF00A6">
        <w:trPr>
          <w:trHeight w:val="392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AF00A6">
        <w:trPr>
          <w:trHeight w:val="611"/>
        </w:trPr>
        <w:tc>
          <w:tcPr>
            <w:tcW w:w="4192" w:type="dxa"/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92021B" w:rsidRDefault="0092021B" w:rsidP="00B60A32">
      <w:pPr>
        <w:pStyle w:val="SemEspaamento1"/>
        <w:spacing w:before="240" w:after="240" w:line="276" w:lineRule="auto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bookmarkStart w:id="4" w:name="_GoBack"/>
      <w:bookmarkEnd w:id="4"/>
      <w:r w:rsidRPr="0092021B">
        <w:rPr>
          <w:highlight w:val="lightGray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92021B" w:rsidRDefault="00B60A32" w:rsidP="00A561A4">
      <w:pPr>
        <w:pStyle w:val="SemEspaamento1"/>
        <w:tabs>
          <w:tab w:val="left" w:pos="7695"/>
        </w:tabs>
        <w:spacing w:before="240" w:after="240" w:line="276" w:lineRule="auto"/>
        <w:jc w:val="both"/>
        <w:rPr>
          <w:rFonts w:cs="Calibri"/>
          <w:i/>
          <w:lang w:val="pt-BR"/>
        </w:rPr>
      </w:pPr>
      <w:r w:rsidRPr="00C56989">
        <w:rPr>
          <w:rFonts w:cs="Calibri"/>
          <w:i/>
          <w:color w:val="1F4E79" w:themeColor="accent1" w:themeShade="80"/>
          <w:sz w:val="18"/>
          <w:lang w:val="pt-BR"/>
        </w:rPr>
        <w:t>[Observar o número máximo de páginas sugerido para cada item]</w:t>
      </w:r>
      <w:r w:rsidR="00A561A4" w:rsidRPr="0092021B">
        <w:rPr>
          <w:rFonts w:cs="Calibri"/>
          <w:i/>
          <w:lang w:val="pt-BR"/>
        </w:rPr>
        <w:tab/>
      </w:r>
    </w:p>
    <w:p w:rsidR="00B60A32" w:rsidRDefault="00B60A32" w:rsidP="0092021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cs="Calibri"/>
          <w:b/>
        </w:rPr>
      </w:pPr>
      <w:r w:rsidRPr="0092021B">
        <w:rPr>
          <w:rFonts w:cs="Calibri"/>
          <w:b/>
        </w:rPr>
        <w:t>Indi</w:t>
      </w:r>
      <w:r w:rsidR="0092021B" w:rsidRPr="0092021B">
        <w:rPr>
          <w:rFonts w:cs="Calibri"/>
          <w:b/>
        </w:rPr>
        <w:t>que</w:t>
      </w:r>
      <w:r w:rsidRPr="0092021B">
        <w:rPr>
          <w:rFonts w:cs="Calibri"/>
          <w:b/>
        </w:rPr>
        <w:t xml:space="preserve"> o tempo de existência </w:t>
      </w:r>
      <w:r w:rsidR="0092021B" w:rsidRPr="0092021B">
        <w:rPr>
          <w:rFonts w:cs="Calibri"/>
          <w:b/>
        </w:rPr>
        <w:t>de sua organização (uma página)</w:t>
      </w:r>
    </w:p>
    <w:p w:rsidR="0092021B" w:rsidRPr="0092021B" w:rsidRDefault="0092021B" w:rsidP="0092021B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</w:rPr>
      </w:pPr>
    </w:p>
    <w:p w:rsidR="00B60A32" w:rsidRDefault="00B60A32" w:rsidP="00F70E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Apresentar a missão, os objetivos estratégicos e principais áreas de atuação, de acordo com o estatuto da instituição (uma página).</w:t>
      </w:r>
    </w:p>
    <w:p w:rsidR="0092021B" w:rsidRPr="0092021B" w:rsidRDefault="0092021B" w:rsidP="0092021B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92021B" w:rsidRPr="0092021B" w:rsidRDefault="0092021B" w:rsidP="0092021B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92021B" w:rsidRPr="0092021B" w:rsidRDefault="0092021B" w:rsidP="0092021B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:rsidR="0092021B" w:rsidRPr="0092021B" w:rsidRDefault="0092021B" w:rsidP="0092021B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:rsidR="0092021B" w:rsidRPr="0092021B" w:rsidRDefault="0092021B" w:rsidP="0092021B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Outras informações relevantes (</w:t>
      </w:r>
      <w:r w:rsidR="00B764FD" w:rsidRPr="0092021B">
        <w:rPr>
          <w:rFonts w:ascii="Calibri" w:hAnsi="Calibri" w:cs="Calibri"/>
          <w:b/>
          <w:color w:val="auto"/>
          <w:sz w:val="22"/>
          <w:szCs w:val="22"/>
        </w:rPr>
        <w:t xml:space="preserve">até </w:t>
      </w:r>
      <w:r w:rsidRPr="0092021B">
        <w:rPr>
          <w:rFonts w:ascii="Calibri" w:hAnsi="Calibri" w:cs="Calibri"/>
          <w:b/>
          <w:color w:val="auto"/>
          <w:sz w:val="22"/>
          <w:szCs w:val="22"/>
        </w:rPr>
        <w:t>quatro páginas).</w:t>
      </w:r>
    </w:p>
    <w:p w:rsidR="0092021B" w:rsidRPr="0092021B" w:rsidRDefault="0092021B" w:rsidP="0092021B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B07D0" w:rsidRDefault="008B07D0"/>
    <w:sectPr w:rsidR="008B07D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F3" w:rsidRDefault="005556F3" w:rsidP="00BA7F19">
      <w:pPr>
        <w:spacing w:before="0" w:after="0"/>
      </w:pPr>
      <w:r>
        <w:separator/>
      </w:r>
    </w:p>
  </w:endnote>
  <w:endnote w:type="continuationSeparator" w:id="0">
    <w:p w:rsidR="005556F3" w:rsidRDefault="005556F3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66" w:rsidRPr="00C0416D" w:rsidRDefault="00586366" w:rsidP="00586366">
    <w:pPr>
      <w:spacing w:before="0" w:after="0"/>
      <w:rPr>
        <w:rFonts w:ascii="Calibri" w:hAnsi="Calibri"/>
        <w:bCs/>
        <w:color w:val="000000" w:themeColor="text1"/>
        <w:sz w:val="14"/>
        <w:szCs w:val="18"/>
      </w:rPr>
    </w:pPr>
    <w:r w:rsidRPr="00C0416D">
      <w:rPr>
        <w:rStyle w:val="Nmerodepgina"/>
        <w:rFonts w:ascii="Calibri" w:hAnsi="Calibri" w:cs="Arial"/>
        <w:color w:val="000000" w:themeColor="text1"/>
        <w:sz w:val="14"/>
        <w:szCs w:val="18"/>
      </w:rPr>
      <w:t xml:space="preserve">Chamada de </w:t>
    </w:r>
    <w:r w:rsidRPr="00C0416D">
      <w:rPr>
        <w:rFonts w:ascii="Calibri" w:hAnsi="Calibri"/>
        <w:bCs/>
        <w:color w:val="000000" w:themeColor="text1"/>
        <w:sz w:val="14"/>
        <w:szCs w:val="18"/>
      </w:rPr>
      <w:t>Projetos 00</w:t>
    </w:r>
    <w:r w:rsidR="00AF00A6">
      <w:rPr>
        <w:rFonts w:ascii="Calibri" w:hAnsi="Calibri"/>
        <w:bCs/>
        <w:color w:val="000000" w:themeColor="text1"/>
        <w:sz w:val="14"/>
        <w:szCs w:val="18"/>
      </w:rPr>
      <w:t>1</w:t>
    </w:r>
    <w:r w:rsidRPr="00C0416D">
      <w:rPr>
        <w:rFonts w:ascii="Calibri" w:hAnsi="Calibri"/>
        <w:bCs/>
        <w:color w:val="000000" w:themeColor="text1"/>
        <w:sz w:val="14"/>
        <w:szCs w:val="18"/>
      </w:rPr>
      <w:t>/202</w:t>
    </w:r>
    <w:r w:rsidR="00AF00A6">
      <w:rPr>
        <w:rFonts w:ascii="Calibri" w:hAnsi="Calibri"/>
        <w:bCs/>
        <w:color w:val="000000" w:themeColor="text1"/>
        <w:sz w:val="14"/>
        <w:szCs w:val="18"/>
      </w:rPr>
      <w:t>2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– REDD EARLY MOVERS MATO GROSSO (REM MT) – PROJETOS LOCAIS – SUBPROGRAMA TERRITÓRIOS INDÍGENAS</w:t>
    </w:r>
  </w:p>
  <w:p w:rsidR="00BA7F19" w:rsidRDefault="00BA7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F3" w:rsidRDefault="005556F3" w:rsidP="00BA7F19">
      <w:pPr>
        <w:spacing w:before="0" w:after="0"/>
      </w:pPr>
      <w:r>
        <w:separator/>
      </w:r>
    </w:p>
  </w:footnote>
  <w:footnote w:type="continuationSeparator" w:id="0">
    <w:p w:rsidR="005556F3" w:rsidRDefault="005556F3" w:rsidP="00BA7F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02" w:rsidRDefault="00C56989" w:rsidP="00C56989">
    <w:pPr>
      <w:pStyle w:val="Cabealho"/>
      <w:jc w:val="right"/>
    </w:pPr>
    <w:r w:rsidRPr="004A5A78">
      <w:rPr>
        <w:lang w:eastAsia="pt-BR"/>
      </w:rPr>
      <w:drawing>
        <wp:inline distT="0" distB="0" distL="0" distR="0" wp14:anchorId="759436B2" wp14:editId="520342D9">
          <wp:extent cx="1457895" cy="704850"/>
          <wp:effectExtent l="0" t="0" r="0" b="0"/>
          <wp:docPr id="1" name="Imagem 1" descr="\\fb-fsserver-00\Dados\SGP\Doacoes\REM-MT\7. Comunicação\3. Logos e Manual Comunicação\Logos 2021\REM MT LOGO COLOR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b-fsserver-00\Dados\SGP\Doacoes\REM-MT\7. Comunicação\3. Logos e Manual Comunicação\Logos 2021\REM MT LOGO COLOR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75" cy="71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6AAFB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66AFE"/>
    <w:rsid w:val="00132759"/>
    <w:rsid w:val="004A0A86"/>
    <w:rsid w:val="005556F3"/>
    <w:rsid w:val="00586366"/>
    <w:rsid w:val="00617D48"/>
    <w:rsid w:val="00720BDA"/>
    <w:rsid w:val="007E7CF6"/>
    <w:rsid w:val="008B07D0"/>
    <w:rsid w:val="00901B03"/>
    <w:rsid w:val="0092021B"/>
    <w:rsid w:val="00A561A4"/>
    <w:rsid w:val="00A6160B"/>
    <w:rsid w:val="00AF00A6"/>
    <w:rsid w:val="00B60A32"/>
    <w:rsid w:val="00B764FD"/>
    <w:rsid w:val="00BA7F19"/>
    <w:rsid w:val="00C56989"/>
    <w:rsid w:val="00DD3202"/>
    <w:rsid w:val="00DE3DAC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E8AF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20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2AB5-C1D8-424C-87F0-B8D009F97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2E9FA-1EFA-422E-AB2F-CE700D884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8</cp:revision>
  <dcterms:created xsi:type="dcterms:W3CDTF">2021-10-18T18:26:00Z</dcterms:created>
  <dcterms:modified xsi:type="dcterms:W3CDTF">2022-01-12T13:40:00Z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